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B7" w:rsidRPr="00CF5486" w:rsidRDefault="00AB1BB7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B1BB7" w:rsidRPr="00CF5486" w:rsidRDefault="00AB1BB7" w:rsidP="009C01EE">
      <w:pPr>
        <w:rPr>
          <w:b/>
          <w:bCs/>
        </w:rPr>
      </w:pPr>
    </w:p>
    <w:p w:rsidR="00AB1BB7" w:rsidRDefault="00AB1BB7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AB1BB7" w:rsidRPr="007E2639" w:rsidRDefault="00AB1BB7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AB1BB7" w:rsidRPr="00CF5486" w:rsidRDefault="00AB1BB7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AB1BB7" w:rsidRPr="00CF5486" w:rsidRDefault="00AB1BB7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AB1BB7" w:rsidRPr="0061581F" w:rsidRDefault="00AB1BB7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Лот 1 - персональний комп'ютер (системний блок, монітор, клавіатура, маніпулятор «миша», операційна система), Лот 2 - ноутбук</w:t>
      </w:r>
      <w:r w:rsidRPr="005A7B54">
        <w:rPr>
          <w:b/>
          <w:bCs/>
          <w:color w:val="000000"/>
        </w:rPr>
        <w:t xml:space="preserve"> (Лот 1 - персональний комп'ютер (системний блок, монітор, клавіатура, маніпулятор «миша», операційна система), Лот 2 - ноутбук) </w:t>
      </w:r>
      <w:r w:rsidRPr="00986410">
        <w:rPr>
          <w:b/>
          <w:bCs/>
        </w:rPr>
        <w:t xml:space="preserve">згідно коду ДК 021:2015 (CPV 2008) – 30210000-4 - </w:t>
      </w:r>
      <w:r w:rsidRPr="006C7EA2">
        <w:rPr>
          <w:b/>
          <w:bCs/>
          <w:color w:val="000000"/>
        </w:rPr>
        <w:t>Машини для обробки даних (апаратна частина)</w:t>
      </w:r>
    </w:p>
    <w:p w:rsidR="00AB1BB7" w:rsidRPr="00CF5486" w:rsidRDefault="00AB1BB7" w:rsidP="009C01EE">
      <w:r>
        <w:t xml:space="preserve">6. Дата оголошення: </w:t>
      </w:r>
      <w:r w:rsidRPr="005A7B54">
        <w:rPr>
          <w:b/>
          <w:bCs/>
          <w:color w:val="000000"/>
        </w:rPr>
        <w:t>жовтень 2023 року</w:t>
      </w:r>
    </w:p>
    <w:p w:rsidR="00AB1BB7" w:rsidRPr="00CF5486" w:rsidRDefault="00AB1BB7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AB1BB7" w:rsidRPr="00CF5486" w:rsidRDefault="00AB1BB7" w:rsidP="009C01EE">
      <w:r w:rsidRPr="00CF5486">
        <w:t>8. Ідентифікатори в електронній системі публічних закупівель:</w:t>
      </w:r>
    </w:p>
    <w:p w:rsidR="00AB1BB7" w:rsidRPr="0061581F" w:rsidRDefault="00AB1BB7" w:rsidP="009C01EE">
      <w:r w:rsidRPr="00CF5486">
        <w:t xml:space="preserve">8.1. Ідентифікатор плану: </w:t>
      </w:r>
      <w:r w:rsidRPr="006315EA">
        <w:rPr>
          <w:b/>
          <w:bCs/>
        </w:rPr>
        <w:t>UA-P-2023-10-18-003539-b</w:t>
      </w:r>
    </w:p>
    <w:p w:rsidR="00AB1BB7" w:rsidRPr="004257B5" w:rsidRDefault="00AB1BB7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UA-2023-10-18-007999-a</w:t>
      </w:r>
    </w:p>
    <w:p w:rsidR="00AB1BB7" w:rsidRPr="00900E6D" w:rsidRDefault="00AB1BB7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AB1BB7" w:rsidRPr="00F611CB" w:rsidRDefault="00AB1BB7" w:rsidP="009C01EE">
      <w:pPr>
        <w:jc w:val="both"/>
        <w:rPr>
          <w:b/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E443D2">
        <w:rPr>
          <w:b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</w:t>
      </w:r>
      <w:r>
        <w:rPr>
          <w:b/>
          <w:lang w:val="uk-UA"/>
        </w:rPr>
        <w:t>окументів до даного виду товару</w:t>
      </w:r>
      <w:r w:rsidRPr="00CF5486">
        <w:t xml:space="preserve"> </w:t>
      </w:r>
    </w:p>
    <w:p w:rsidR="00AB1BB7" w:rsidRPr="00CF5486" w:rsidRDefault="00AB1BB7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Лот 1, 2 - до 24.11.2023 р.</w:t>
      </w:r>
    </w:p>
    <w:p w:rsidR="00AB1BB7" w:rsidRPr="00CF5486" w:rsidRDefault="00AB1BB7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590000.00 грн. (п’ятсот дев’яносто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AB1BB7" w:rsidRDefault="00AB1BB7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AB1BB7" w:rsidRPr="00174E61" w:rsidRDefault="00AB1BB7" w:rsidP="00F611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>Очікувана вар</w:t>
      </w:r>
      <w:r>
        <w:rPr>
          <w:b/>
          <w:bdr w:val="none" w:sz="0" w:space="0" w:color="auto" w:frame="1"/>
        </w:rPr>
        <w:t>тість закупівлі</w:t>
      </w:r>
      <w:r>
        <w:rPr>
          <w:b/>
          <w:bdr w:val="none" w:sz="0" w:space="0" w:color="auto" w:frame="1"/>
          <w:lang w:val="uk-UA"/>
        </w:rPr>
        <w:t xml:space="preserve"> </w:t>
      </w:r>
      <w:r w:rsidRPr="00174E61">
        <w:rPr>
          <w:b/>
          <w:bdr w:val="none" w:sz="0" w:space="0" w:color="auto" w:frame="1"/>
        </w:rPr>
        <w:t xml:space="preserve">становить </w:t>
      </w:r>
      <w:r w:rsidRPr="00F611CB">
        <w:rPr>
          <w:b/>
          <w:bdr w:val="none" w:sz="0" w:space="0" w:color="auto" w:frame="1"/>
        </w:rPr>
        <w:t>590000.</w:t>
      </w:r>
      <w:r>
        <w:rPr>
          <w:b/>
          <w:bdr w:val="none" w:sz="0" w:space="0" w:color="auto" w:frame="1"/>
          <w:lang w:val="en-US"/>
        </w:rPr>
        <w:t>00</w:t>
      </w:r>
      <w:r w:rsidRPr="00174E61">
        <w:rPr>
          <w:b/>
          <w:bdr w:val="none" w:sz="0" w:space="0" w:color="auto" w:frame="1"/>
        </w:rPr>
        <w:t xml:space="preserve">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AB1BB7" w:rsidRDefault="00AB1BB7" w:rsidP="00F611CB">
      <w:pPr>
        <w:jc w:val="both"/>
      </w:pPr>
      <w:r>
        <w:t xml:space="preserve">14. Обґрунтування розміру бюджетного призначення: </w:t>
      </w:r>
    </w:p>
    <w:p w:rsidR="00AB1BB7" w:rsidRPr="009C01EE" w:rsidRDefault="00AB1BB7" w:rsidP="00F611CB">
      <w:r w:rsidRPr="00174E61">
        <w:rPr>
          <w:b/>
          <w:bdr w:val="none" w:sz="0" w:space="0" w:color="auto" w:frame="1"/>
        </w:rPr>
        <w:t xml:space="preserve">Розмір бюджетного призначення щодо предмета закупівлі визначено відповідно до кошторису на 2024 рік. </w:t>
      </w:r>
    </w:p>
    <w:p w:rsidR="00AB1BB7" w:rsidRPr="00CF5486" w:rsidRDefault="00AB1BB7" w:rsidP="009C01EE">
      <w:pPr>
        <w:jc w:val="both"/>
      </w:pPr>
    </w:p>
    <w:p w:rsidR="00AB1BB7" w:rsidRPr="009C01EE" w:rsidRDefault="00AB1BB7" w:rsidP="009C01EE"/>
    <w:sectPr w:rsidR="00AB1BB7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B7" w:rsidRDefault="00AB1BB7" w:rsidP="00E17930">
      <w:r>
        <w:separator/>
      </w:r>
    </w:p>
  </w:endnote>
  <w:endnote w:type="continuationSeparator" w:id="0">
    <w:p w:rsidR="00AB1BB7" w:rsidRDefault="00AB1BB7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B7" w:rsidRDefault="00AB1BB7">
    <w:pPr>
      <w:pStyle w:val="Footer"/>
      <w:jc w:val="right"/>
    </w:pPr>
  </w:p>
  <w:p w:rsidR="00AB1BB7" w:rsidRDefault="00AB1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B7" w:rsidRDefault="00AB1BB7" w:rsidP="00E17930">
      <w:r>
        <w:separator/>
      </w:r>
    </w:p>
  </w:footnote>
  <w:footnote w:type="continuationSeparator" w:id="0">
    <w:p w:rsidR="00AB1BB7" w:rsidRDefault="00AB1BB7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74E61"/>
    <w:rsid w:val="00182540"/>
    <w:rsid w:val="00192DFC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43FD5"/>
    <w:rsid w:val="003507CD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D6EFE"/>
    <w:rsid w:val="005E6515"/>
    <w:rsid w:val="005F731E"/>
    <w:rsid w:val="00601A97"/>
    <w:rsid w:val="0061581F"/>
    <w:rsid w:val="006241DD"/>
    <w:rsid w:val="006258A3"/>
    <w:rsid w:val="00630D99"/>
    <w:rsid w:val="006315EA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B1BB7"/>
    <w:rsid w:val="00AB4299"/>
    <w:rsid w:val="00B173A4"/>
    <w:rsid w:val="00B24DA5"/>
    <w:rsid w:val="00B437B8"/>
    <w:rsid w:val="00B518AC"/>
    <w:rsid w:val="00B628CD"/>
    <w:rsid w:val="00B668CB"/>
    <w:rsid w:val="00B84B92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443D2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11CB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F611CB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351</Words>
  <Characters>2007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5</cp:revision>
  <dcterms:created xsi:type="dcterms:W3CDTF">2015-05-29T12:53:00Z</dcterms:created>
  <dcterms:modified xsi:type="dcterms:W3CDTF">2024-10-03T13:17:00Z</dcterms:modified>
</cp:coreProperties>
</file>