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F33" w:rsidRPr="00CF5486" w:rsidRDefault="00974F33" w:rsidP="00974F33">
      <w:pPr>
        <w:jc w:val="center"/>
        <w:rPr>
          <w:b/>
          <w:bCs/>
        </w:rPr>
      </w:pPr>
      <w:r w:rsidRPr="00CF5486">
        <w:rPr>
          <w:b/>
          <w:bCs/>
        </w:rPr>
        <w:t xml:space="preserve">ОБҐРУНТУВАННЯ </w:t>
      </w:r>
      <w:proofErr w:type="gramStart"/>
      <w:r w:rsidRPr="00CF5486">
        <w:rPr>
          <w:b/>
          <w:bCs/>
        </w:rPr>
        <w:t>ТЕХН</w:t>
      </w:r>
      <w:proofErr w:type="gramEnd"/>
      <w:r w:rsidRPr="00CF5486">
        <w:rPr>
          <w:b/>
          <w:bCs/>
        </w:rPr>
        <w:t>ІЧНИХ ТА ЯКІСНИХ ХАРАКТЕРИСТИК ПРЕДМЕТА ЗАКУПІВЛІ, РОЗМІРУ БЮДЖЕТНОГО ПРИЗНАЧЕННЯ, ОЧІКУВАНОЇ ВАРТОСТІ ПРЕДМЕТА ЗАКУПІВЛІ</w:t>
      </w:r>
    </w:p>
    <w:p w:rsidR="00974F33" w:rsidRPr="00CF5486" w:rsidRDefault="00974F33" w:rsidP="00974F33">
      <w:pPr>
        <w:jc w:val="both"/>
        <w:rPr>
          <w:b/>
          <w:bCs/>
        </w:rPr>
      </w:pPr>
    </w:p>
    <w:p w:rsidR="00974F33" w:rsidRDefault="00974F33" w:rsidP="00974F33">
      <w:pPr>
        <w:jc w:val="both"/>
      </w:pPr>
      <w:r w:rsidRPr="00CF5486">
        <w:t xml:space="preserve">1. </w:t>
      </w:r>
      <w:proofErr w:type="spellStart"/>
      <w:r w:rsidRPr="00CF5486">
        <w:t>Найменування</w:t>
      </w:r>
      <w:proofErr w:type="spellEnd"/>
      <w:r w:rsidRPr="00CF5486">
        <w:t xml:space="preserve">: </w:t>
      </w:r>
      <w:proofErr w:type="spellStart"/>
      <w:r w:rsidRPr="005A7B54">
        <w:rPr>
          <w:b/>
          <w:bCs/>
          <w:color w:val="000000"/>
        </w:rPr>
        <w:t>Відділ</w:t>
      </w:r>
      <w:proofErr w:type="spellEnd"/>
      <w:r w:rsidRPr="005A7B54">
        <w:rPr>
          <w:b/>
          <w:bCs/>
          <w:color w:val="000000"/>
        </w:rPr>
        <w:t xml:space="preserve"> </w:t>
      </w:r>
      <w:proofErr w:type="spellStart"/>
      <w:r w:rsidRPr="005A7B54">
        <w:rPr>
          <w:b/>
          <w:bCs/>
          <w:color w:val="000000"/>
        </w:rPr>
        <w:t>освіти</w:t>
      </w:r>
      <w:proofErr w:type="spellEnd"/>
      <w:r w:rsidRPr="005A7B54">
        <w:rPr>
          <w:b/>
          <w:bCs/>
          <w:color w:val="000000"/>
        </w:rPr>
        <w:t xml:space="preserve">, </w:t>
      </w:r>
      <w:proofErr w:type="spellStart"/>
      <w:r w:rsidRPr="005A7B54">
        <w:rPr>
          <w:b/>
          <w:bCs/>
          <w:color w:val="000000"/>
        </w:rPr>
        <w:t>культури</w:t>
      </w:r>
      <w:proofErr w:type="spellEnd"/>
      <w:r w:rsidRPr="005A7B54">
        <w:rPr>
          <w:b/>
          <w:bCs/>
          <w:color w:val="000000"/>
        </w:rPr>
        <w:t xml:space="preserve">, </w:t>
      </w:r>
      <w:proofErr w:type="spellStart"/>
      <w:r w:rsidRPr="005A7B54">
        <w:rPr>
          <w:b/>
          <w:bCs/>
          <w:color w:val="000000"/>
        </w:rPr>
        <w:t>молоді</w:t>
      </w:r>
      <w:proofErr w:type="spellEnd"/>
      <w:r w:rsidRPr="005A7B54">
        <w:rPr>
          <w:b/>
          <w:bCs/>
          <w:color w:val="000000"/>
        </w:rPr>
        <w:t xml:space="preserve"> та спорту </w:t>
      </w:r>
      <w:proofErr w:type="spellStart"/>
      <w:r w:rsidRPr="005A7B54">
        <w:rPr>
          <w:b/>
          <w:bCs/>
          <w:color w:val="000000"/>
        </w:rPr>
        <w:t>виконавчого</w:t>
      </w:r>
      <w:proofErr w:type="spellEnd"/>
      <w:r w:rsidRPr="005A7B54">
        <w:rPr>
          <w:b/>
          <w:bCs/>
          <w:color w:val="000000"/>
        </w:rPr>
        <w:t xml:space="preserve"> </w:t>
      </w:r>
      <w:proofErr w:type="spellStart"/>
      <w:r w:rsidRPr="005A7B54">
        <w:rPr>
          <w:b/>
          <w:bCs/>
          <w:color w:val="000000"/>
        </w:rPr>
        <w:t>комітету</w:t>
      </w:r>
      <w:proofErr w:type="spellEnd"/>
      <w:r w:rsidRPr="005A7B54">
        <w:rPr>
          <w:b/>
          <w:bCs/>
          <w:color w:val="000000"/>
        </w:rPr>
        <w:t xml:space="preserve"> </w:t>
      </w:r>
      <w:proofErr w:type="spellStart"/>
      <w:r w:rsidRPr="005A7B54">
        <w:rPr>
          <w:b/>
          <w:bCs/>
          <w:color w:val="000000"/>
        </w:rPr>
        <w:t>Великосорочинської</w:t>
      </w:r>
      <w:proofErr w:type="spellEnd"/>
      <w:r w:rsidRPr="005A7B54">
        <w:rPr>
          <w:b/>
          <w:bCs/>
          <w:color w:val="000000"/>
        </w:rPr>
        <w:t xml:space="preserve"> </w:t>
      </w:r>
      <w:proofErr w:type="spellStart"/>
      <w:r w:rsidRPr="005A7B54">
        <w:rPr>
          <w:b/>
          <w:bCs/>
          <w:color w:val="000000"/>
        </w:rPr>
        <w:t>сільської</w:t>
      </w:r>
      <w:proofErr w:type="spellEnd"/>
      <w:r w:rsidRPr="005A7B54">
        <w:rPr>
          <w:b/>
          <w:bCs/>
          <w:color w:val="000000"/>
        </w:rPr>
        <w:t xml:space="preserve"> </w:t>
      </w:r>
      <w:proofErr w:type="gramStart"/>
      <w:r w:rsidRPr="005A7B54">
        <w:rPr>
          <w:b/>
          <w:bCs/>
          <w:color w:val="000000"/>
        </w:rPr>
        <w:t>ради</w:t>
      </w:r>
      <w:proofErr w:type="gramEnd"/>
    </w:p>
    <w:p w:rsidR="00974F33" w:rsidRPr="007E2639" w:rsidRDefault="00974F33" w:rsidP="00974F33">
      <w:pPr>
        <w:jc w:val="both"/>
      </w:pPr>
      <w:r w:rsidRPr="00CF5486">
        <w:t xml:space="preserve">2. </w:t>
      </w:r>
      <w:proofErr w:type="spellStart"/>
      <w:r w:rsidRPr="00CF5486">
        <w:t>Місце</w:t>
      </w:r>
      <w:proofErr w:type="spellEnd"/>
      <w:r w:rsidRPr="00CF5486">
        <w:t xml:space="preserve"> </w:t>
      </w:r>
      <w:proofErr w:type="spellStart"/>
      <w:r w:rsidRPr="00CF5486">
        <w:t>знаходження</w:t>
      </w:r>
      <w:proofErr w:type="spellEnd"/>
      <w:r w:rsidRPr="00CF5486">
        <w:t xml:space="preserve">: </w:t>
      </w:r>
      <w:proofErr w:type="spellStart"/>
      <w:r w:rsidRPr="005F731E">
        <w:rPr>
          <w:b/>
          <w:bCs/>
        </w:rPr>
        <w:t>вул</w:t>
      </w:r>
      <w:proofErr w:type="spellEnd"/>
      <w:r w:rsidRPr="005F731E">
        <w:rPr>
          <w:b/>
          <w:bCs/>
        </w:rPr>
        <w:t xml:space="preserve">. Гоголя, 26, с. </w:t>
      </w:r>
      <w:proofErr w:type="spellStart"/>
      <w:proofErr w:type="gramStart"/>
      <w:r w:rsidRPr="005F731E">
        <w:rPr>
          <w:b/>
          <w:bCs/>
        </w:rPr>
        <w:t>Велик</w:t>
      </w:r>
      <w:proofErr w:type="gramEnd"/>
      <w:r w:rsidRPr="005F731E">
        <w:rPr>
          <w:b/>
          <w:bCs/>
        </w:rPr>
        <w:t>і</w:t>
      </w:r>
      <w:proofErr w:type="spellEnd"/>
      <w:r w:rsidRPr="005F731E">
        <w:rPr>
          <w:b/>
          <w:bCs/>
        </w:rPr>
        <w:t xml:space="preserve"> </w:t>
      </w:r>
      <w:proofErr w:type="spellStart"/>
      <w:r w:rsidRPr="005F731E">
        <w:rPr>
          <w:b/>
          <w:bCs/>
        </w:rPr>
        <w:t>Сорочинці</w:t>
      </w:r>
      <w:proofErr w:type="spellEnd"/>
      <w:r w:rsidRPr="005F731E">
        <w:rPr>
          <w:b/>
          <w:bCs/>
        </w:rPr>
        <w:t xml:space="preserve">, </w:t>
      </w:r>
      <w:proofErr w:type="spellStart"/>
      <w:r w:rsidRPr="005F731E">
        <w:rPr>
          <w:b/>
          <w:bCs/>
        </w:rPr>
        <w:t>Полтавська</w:t>
      </w:r>
      <w:proofErr w:type="spellEnd"/>
      <w:r w:rsidRPr="005F731E">
        <w:rPr>
          <w:b/>
          <w:bCs/>
        </w:rPr>
        <w:t xml:space="preserve"> область, 37645</w:t>
      </w:r>
    </w:p>
    <w:p w:rsidR="00974F33" w:rsidRPr="00CF5486" w:rsidRDefault="00974F33" w:rsidP="00974F33">
      <w:pPr>
        <w:jc w:val="both"/>
      </w:pPr>
      <w:r w:rsidRPr="00CF5486">
        <w:t xml:space="preserve">3. Код ЄДРПОУ: </w:t>
      </w:r>
      <w:r w:rsidRPr="005A7B54">
        <w:rPr>
          <w:b/>
          <w:bCs/>
          <w:color w:val="000000"/>
        </w:rPr>
        <w:t>41276221</w:t>
      </w:r>
    </w:p>
    <w:p w:rsidR="00974F33" w:rsidRPr="00D31A64" w:rsidRDefault="00974F33" w:rsidP="00974F33">
      <w:pPr>
        <w:jc w:val="both"/>
        <w:rPr>
          <w:lang w:val="uk-UA"/>
        </w:rPr>
      </w:pPr>
      <w:r w:rsidRPr="00CF5486">
        <w:t xml:space="preserve">4. </w:t>
      </w:r>
      <w:proofErr w:type="spellStart"/>
      <w:r w:rsidRPr="00CF5486">
        <w:t>Категорія</w:t>
      </w:r>
      <w:proofErr w:type="spellEnd"/>
      <w:r w:rsidRPr="00CF5486">
        <w:t xml:space="preserve"> предмета </w:t>
      </w:r>
      <w:proofErr w:type="spellStart"/>
      <w:r w:rsidRPr="00CF5486">
        <w:t>закупі</w:t>
      </w:r>
      <w:proofErr w:type="gramStart"/>
      <w:r w:rsidRPr="00CF5486">
        <w:t>вл</w:t>
      </w:r>
      <w:proofErr w:type="gramEnd"/>
      <w:r w:rsidRPr="00CF5486">
        <w:t>і</w:t>
      </w:r>
      <w:proofErr w:type="spellEnd"/>
      <w:r w:rsidRPr="00CF5486">
        <w:t xml:space="preserve">: </w:t>
      </w:r>
      <w:r>
        <w:rPr>
          <w:b/>
          <w:bCs/>
          <w:color w:val="000000"/>
          <w:lang w:val="uk-UA"/>
        </w:rPr>
        <w:t>Товар</w:t>
      </w:r>
    </w:p>
    <w:p w:rsidR="00974F33" w:rsidRPr="00D31A64" w:rsidRDefault="00974F33" w:rsidP="00974F33">
      <w:pPr>
        <w:pStyle w:val="2"/>
        <w:shd w:val="clear" w:color="auto" w:fill="FFFFFF"/>
        <w:spacing w:before="0" w:after="0"/>
        <w:jc w:val="both"/>
        <w:textAlignment w:val="baseline"/>
        <w:rPr>
          <w:rFonts w:ascii="Times New Roman" w:hAnsi="Times New Roman"/>
          <w:i w:val="0"/>
          <w:iCs w:val="0"/>
          <w:color w:val="333333"/>
          <w:sz w:val="24"/>
          <w:szCs w:val="24"/>
          <w:lang w:val="uk-UA"/>
        </w:rPr>
      </w:pPr>
      <w:r w:rsidRPr="00974F33">
        <w:rPr>
          <w:rFonts w:ascii="Times New Roman" w:hAnsi="Times New Roman"/>
          <w:sz w:val="24"/>
          <w:szCs w:val="24"/>
          <w:lang w:val="uk-UA"/>
        </w:rPr>
        <w:t xml:space="preserve">5. </w:t>
      </w:r>
      <w:r w:rsidRPr="00974F33">
        <w:rPr>
          <w:rFonts w:ascii="Times New Roman" w:hAnsi="Times New Roman"/>
          <w:b w:val="0"/>
          <w:i w:val="0"/>
          <w:sz w:val="24"/>
          <w:szCs w:val="24"/>
          <w:lang w:val="uk-UA"/>
        </w:rPr>
        <w:t>Назва предмету закупівлі із зазначенням коду за Єдиним закупівельним словником</w:t>
      </w:r>
      <w:r w:rsidRPr="00974F33">
        <w:rPr>
          <w:rFonts w:ascii="Times New Roman" w:hAnsi="Times New Roman"/>
          <w:b w:val="0"/>
          <w:i w:val="0"/>
          <w:lang w:val="uk-UA"/>
        </w:rPr>
        <w:t>:</w:t>
      </w:r>
      <w:r w:rsidRPr="00974F33">
        <w:rPr>
          <w:lang w:val="uk-UA"/>
        </w:rPr>
        <w:t xml:space="preserve"> </w:t>
      </w:r>
      <w:r>
        <w:rPr>
          <w:rFonts w:ascii="Times New Roman" w:hAnsi="Times New Roman"/>
          <w:i w:val="0"/>
          <w:iCs w:val="0"/>
          <w:color w:val="333333"/>
          <w:sz w:val="24"/>
          <w:szCs w:val="24"/>
          <w:bdr w:val="none" w:sz="0" w:space="0" w:color="auto" w:frame="1"/>
          <w:lang w:val="uk-UA"/>
        </w:rPr>
        <w:t>природний газ</w:t>
      </w:r>
      <w:r>
        <w:rPr>
          <w:rFonts w:ascii="Arial" w:hAnsi="Arial" w:cs="Arial"/>
          <w:color w:val="333333"/>
          <w:sz w:val="20"/>
          <w:szCs w:val="20"/>
          <w:shd w:val="clear" w:color="auto" w:fill="FFFFFF"/>
        </w:rPr>
        <w:t xml:space="preserve"> </w:t>
      </w:r>
      <w:r w:rsidRPr="00974F33">
        <w:rPr>
          <w:rFonts w:ascii="Times New Roman" w:hAnsi="Times New Roman"/>
          <w:i w:val="0"/>
          <w:color w:val="333333"/>
          <w:sz w:val="24"/>
          <w:szCs w:val="24"/>
          <w:shd w:val="clear" w:color="auto" w:fill="FFFFFF"/>
        </w:rPr>
        <w:t xml:space="preserve">(09123000-7 - </w:t>
      </w:r>
      <w:proofErr w:type="spellStart"/>
      <w:r w:rsidRPr="00974F33">
        <w:rPr>
          <w:rFonts w:ascii="Times New Roman" w:hAnsi="Times New Roman"/>
          <w:i w:val="0"/>
          <w:color w:val="333333"/>
          <w:sz w:val="24"/>
          <w:szCs w:val="24"/>
          <w:shd w:val="clear" w:color="auto" w:fill="FFFFFF"/>
        </w:rPr>
        <w:t>Природний</w:t>
      </w:r>
      <w:proofErr w:type="spellEnd"/>
      <w:r w:rsidRPr="00974F33">
        <w:rPr>
          <w:rFonts w:ascii="Times New Roman" w:hAnsi="Times New Roman"/>
          <w:i w:val="0"/>
          <w:color w:val="333333"/>
          <w:sz w:val="24"/>
          <w:szCs w:val="24"/>
          <w:shd w:val="clear" w:color="auto" w:fill="FFFFFF"/>
        </w:rPr>
        <w:t xml:space="preserve"> газ)</w:t>
      </w:r>
    </w:p>
    <w:p w:rsidR="00974F33" w:rsidRPr="00CF5486" w:rsidRDefault="00974F33" w:rsidP="00974F33">
      <w:pPr>
        <w:jc w:val="both"/>
      </w:pPr>
      <w:r>
        <w:t xml:space="preserve">6. Дата </w:t>
      </w:r>
      <w:proofErr w:type="spellStart"/>
      <w:r>
        <w:t>оголошення</w:t>
      </w:r>
      <w:proofErr w:type="spellEnd"/>
      <w:r>
        <w:t xml:space="preserve">: </w:t>
      </w:r>
      <w:r>
        <w:rPr>
          <w:b/>
          <w:bCs/>
          <w:color w:val="000000"/>
          <w:lang w:val="uk-UA"/>
        </w:rPr>
        <w:t>жовтень</w:t>
      </w:r>
      <w:r w:rsidRPr="005A7B54">
        <w:rPr>
          <w:b/>
          <w:bCs/>
          <w:color w:val="000000"/>
        </w:rPr>
        <w:t xml:space="preserve"> 2025 року</w:t>
      </w:r>
    </w:p>
    <w:p w:rsidR="00974F33" w:rsidRPr="00D31A64" w:rsidRDefault="00974F33" w:rsidP="00974F33">
      <w:pPr>
        <w:jc w:val="both"/>
        <w:rPr>
          <w:lang w:val="uk-UA"/>
        </w:rPr>
      </w:pPr>
      <w:r w:rsidRPr="00CF5486">
        <w:t xml:space="preserve">7. Процедура </w:t>
      </w:r>
      <w:proofErr w:type="spellStart"/>
      <w:r w:rsidRPr="00CF5486">
        <w:t>закупі</w:t>
      </w:r>
      <w:proofErr w:type="gramStart"/>
      <w:r w:rsidRPr="00CF5486">
        <w:t>вл</w:t>
      </w:r>
      <w:proofErr w:type="gramEnd"/>
      <w:r w:rsidRPr="00CF5486">
        <w:t>і</w:t>
      </w:r>
      <w:proofErr w:type="spellEnd"/>
      <w:r w:rsidRPr="00CF5486">
        <w:t xml:space="preserve">: </w:t>
      </w:r>
      <w:proofErr w:type="spellStart"/>
      <w:r w:rsidRPr="007A656E">
        <w:rPr>
          <w:b/>
          <w:bCs/>
        </w:rPr>
        <w:t>відкриті</w:t>
      </w:r>
      <w:proofErr w:type="spellEnd"/>
      <w:r w:rsidRPr="007A656E">
        <w:rPr>
          <w:b/>
          <w:bCs/>
        </w:rPr>
        <w:t xml:space="preserve"> торги</w:t>
      </w:r>
      <w:r>
        <w:rPr>
          <w:b/>
          <w:bCs/>
          <w:lang w:val="uk-UA"/>
        </w:rPr>
        <w:t xml:space="preserve"> з особливостями</w:t>
      </w:r>
    </w:p>
    <w:p w:rsidR="00974F33" w:rsidRPr="00CF5486" w:rsidRDefault="00974F33" w:rsidP="00974F33">
      <w:pPr>
        <w:jc w:val="both"/>
      </w:pPr>
      <w:r w:rsidRPr="00CF5486">
        <w:t xml:space="preserve">8. </w:t>
      </w:r>
      <w:proofErr w:type="spellStart"/>
      <w:r w:rsidRPr="00CF5486">
        <w:t>Ідентифікатори</w:t>
      </w:r>
      <w:proofErr w:type="spellEnd"/>
      <w:r w:rsidRPr="00CF5486">
        <w:t xml:space="preserve"> в </w:t>
      </w:r>
      <w:proofErr w:type="spellStart"/>
      <w:r w:rsidRPr="00CF5486">
        <w:t>електронній</w:t>
      </w:r>
      <w:proofErr w:type="spellEnd"/>
      <w:r w:rsidRPr="00CF5486">
        <w:t xml:space="preserve"> </w:t>
      </w:r>
      <w:proofErr w:type="spellStart"/>
      <w:r w:rsidRPr="00CF5486">
        <w:t>системі</w:t>
      </w:r>
      <w:proofErr w:type="spellEnd"/>
      <w:r w:rsidRPr="00CF5486">
        <w:t xml:space="preserve"> </w:t>
      </w:r>
      <w:proofErr w:type="spellStart"/>
      <w:r w:rsidRPr="00CF5486">
        <w:t>публічних</w:t>
      </w:r>
      <w:proofErr w:type="spellEnd"/>
      <w:r w:rsidRPr="00CF5486">
        <w:t xml:space="preserve"> </w:t>
      </w:r>
      <w:proofErr w:type="spellStart"/>
      <w:r w:rsidRPr="00CF5486">
        <w:t>закупівель</w:t>
      </w:r>
      <w:proofErr w:type="spellEnd"/>
      <w:r w:rsidRPr="00CF5486">
        <w:t>:</w:t>
      </w:r>
    </w:p>
    <w:p w:rsidR="00974F33" w:rsidRPr="0061581F" w:rsidRDefault="00974F33" w:rsidP="00974F33">
      <w:pPr>
        <w:jc w:val="both"/>
      </w:pPr>
      <w:r w:rsidRPr="00CF5486">
        <w:t xml:space="preserve">8.1. </w:t>
      </w:r>
      <w:proofErr w:type="spellStart"/>
      <w:r w:rsidRPr="00CF5486">
        <w:t>Ідентифікатор</w:t>
      </w:r>
      <w:proofErr w:type="spellEnd"/>
      <w:r w:rsidRPr="00CF5486">
        <w:t xml:space="preserve"> плану: </w:t>
      </w:r>
      <w:r w:rsidRPr="00677B1D">
        <w:rPr>
          <w:b/>
          <w:bCs/>
        </w:rPr>
        <w:t>UA-P-2025-</w:t>
      </w:r>
      <w:r>
        <w:rPr>
          <w:b/>
          <w:bCs/>
          <w:lang w:val="uk-UA"/>
        </w:rPr>
        <w:t>10</w:t>
      </w:r>
      <w:r>
        <w:rPr>
          <w:b/>
          <w:bCs/>
        </w:rPr>
        <w:t>-</w:t>
      </w:r>
      <w:r>
        <w:rPr>
          <w:b/>
          <w:bCs/>
          <w:lang w:val="uk-UA"/>
        </w:rPr>
        <w:t>14</w:t>
      </w:r>
      <w:r w:rsidRPr="00677B1D">
        <w:rPr>
          <w:b/>
          <w:bCs/>
        </w:rPr>
        <w:t>-00</w:t>
      </w:r>
      <w:r>
        <w:rPr>
          <w:b/>
          <w:bCs/>
          <w:lang w:val="uk-UA"/>
        </w:rPr>
        <w:t>9909</w:t>
      </w:r>
      <w:r w:rsidRPr="00677B1D">
        <w:rPr>
          <w:b/>
          <w:bCs/>
        </w:rPr>
        <w:t>-a</w:t>
      </w:r>
    </w:p>
    <w:p w:rsidR="00974F33" w:rsidRPr="004257B5" w:rsidRDefault="00974F33" w:rsidP="00974F33">
      <w:pPr>
        <w:jc w:val="both"/>
      </w:pPr>
      <w:r w:rsidRPr="00CF5486">
        <w:t xml:space="preserve">8.2. </w:t>
      </w:r>
      <w:proofErr w:type="spellStart"/>
      <w:r w:rsidRPr="00CF5486">
        <w:t>Ідентифікатор</w:t>
      </w:r>
      <w:proofErr w:type="spellEnd"/>
      <w:r w:rsidRPr="00CF5486">
        <w:t xml:space="preserve"> </w:t>
      </w:r>
      <w:proofErr w:type="spellStart"/>
      <w:r w:rsidRPr="00CF5486">
        <w:t>закупі</w:t>
      </w:r>
      <w:proofErr w:type="gramStart"/>
      <w:r w:rsidRPr="00CF5486">
        <w:t>вл</w:t>
      </w:r>
      <w:proofErr w:type="gramEnd"/>
      <w:r w:rsidRPr="00CF5486">
        <w:t>і</w:t>
      </w:r>
      <w:proofErr w:type="spellEnd"/>
      <w:r w:rsidRPr="00CF5486">
        <w:t xml:space="preserve">: </w:t>
      </w:r>
      <w:r>
        <w:rPr>
          <w:b/>
          <w:bCs/>
          <w:color w:val="000000"/>
        </w:rPr>
        <w:t>UA-2025-</w:t>
      </w:r>
      <w:r>
        <w:rPr>
          <w:b/>
          <w:bCs/>
          <w:color w:val="000000"/>
          <w:lang w:val="uk-UA"/>
        </w:rPr>
        <w:t>10</w:t>
      </w:r>
      <w:r>
        <w:rPr>
          <w:b/>
          <w:bCs/>
          <w:color w:val="000000"/>
        </w:rPr>
        <w:t>-</w:t>
      </w:r>
      <w:r>
        <w:rPr>
          <w:b/>
          <w:bCs/>
          <w:color w:val="000000"/>
          <w:lang w:val="uk-UA"/>
        </w:rPr>
        <w:t>14</w:t>
      </w:r>
      <w:r>
        <w:rPr>
          <w:b/>
          <w:bCs/>
          <w:color w:val="000000"/>
        </w:rPr>
        <w:t>-00</w:t>
      </w:r>
      <w:r>
        <w:rPr>
          <w:b/>
          <w:bCs/>
          <w:color w:val="000000"/>
          <w:lang w:val="uk-UA"/>
        </w:rPr>
        <w:t>8161</w:t>
      </w:r>
      <w:r w:rsidRPr="007A656E">
        <w:rPr>
          <w:b/>
          <w:bCs/>
          <w:color w:val="000000"/>
        </w:rPr>
        <w:t>-a</w:t>
      </w:r>
    </w:p>
    <w:p w:rsidR="00974F33" w:rsidRPr="00900E6D" w:rsidRDefault="00974F33" w:rsidP="00974F33">
      <w:pPr>
        <w:jc w:val="both"/>
      </w:pPr>
      <w:r w:rsidRPr="00CF5486">
        <w:t xml:space="preserve">9. </w:t>
      </w:r>
      <w:proofErr w:type="spellStart"/>
      <w:r w:rsidRPr="00CF5486">
        <w:t>Інформація</w:t>
      </w:r>
      <w:proofErr w:type="spellEnd"/>
      <w:r w:rsidRPr="00CF5486">
        <w:t xml:space="preserve"> про </w:t>
      </w:r>
      <w:proofErr w:type="spellStart"/>
      <w:proofErr w:type="gramStart"/>
      <w:r w:rsidRPr="00CF5486">
        <w:t>техн</w:t>
      </w:r>
      <w:proofErr w:type="gramEnd"/>
      <w:r w:rsidRPr="00CF5486">
        <w:t>ічні</w:t>
      </w:r>
      <w:proofErr w:type="spellEnd"/>
      <w:r w:rsidRPr="00CF5486">
        <w:t xml:space="preserve">, </w:t>
      </w:r>
      <w:proofErr w:type="spellStart"/>
      <w:r w:rsidRPr="00CF5486">
        <w:t>якісні</w:t>
      </w:r>
      <w:proofErr w:type="spellEnd"/>
      <w:r w:rsidRPr="00CF5486">
        <w:t xml:space="preserve"> та </w:t>
      </w:r>
      <w:proofErr w:type="spellStart"/>
      <w:r w:rsidRPr="00CF5486">
        <w:t>інші</w:t>
      </w:r>
      <w:proofErr w:type="spellEnd"/>
      <w:r w:rsidRPr="00CF5486">
        <w:t xml:space="preserve"> характеристики предмета </w:t>
      </w:r>
      <w:proofErr w:type="spellStart"/>
      <w:r w:rsidRPr="00CF5486">
        <w:t>закупівлі</w:t>
      </w:r>
      <w:proofErr w:type="spellEnd"/>
      <w:r w:rsidRPr="00CF5486">
        <w:t xml:space="preserve">: </w:t>
      </w:r>
      <w:proofErr w:type="spellStart"/>
      <w:r w:rsidRPr="00CF5486">
        <w:t>Згідно</w:t>
      </w:r>
      <w:proofErr w:type="spellEnd"/>
      <w:r w:rsidRPr="00CF5486">
        <w:t xml:space="preserve"> </w:t>
      </w:r>
      <w:proofErr w:type="spellStart"/>
      <w:r w:rsidRPr="00CF5486">
        <w:t>із</w:t>
      </w:r>
      <w:proofErr w:type="spellEnd"/>
      <w:r w:rsidRPr="00CF5486">
        <w:t xml:space="preserve"> </w:t>
      </w:r>
      <w:proofErr w:type="spellStart"/>
      <w:r w:rsidRPr="00CF5486">
        <w:t>технічним</w:t>
      </w:r>
      <w:proofErr w:type="spellEnd"/>
      <w:r w:rsidRPr="00CF5486">
        <w:t xml:space="preserve"> </w:t>
      </w:r>
      <w:proofErr w:type="spellStart"/>
      <w:r w:rsidRPr="00CF5486">
        <w:t>завданням</w:t>
      </w:r>
      <w:proofErr w:type="spellEnd"/>
      <w:r w:rsidRPr="00CF5486">
        <w:t xml:space="preserve">. </w:t>
      </w:r>
      <w:proofErr w:type="spellStart"/>
      <w:r w:rsidRPr="00900E6D">
        <w:rPr>
          <w:b/>
          <w:bCs/>
        </w:rPr>
        <w:t>Зазначено</w:t>
      </w:r>
      <w:proofErr w:type="spellEnd"/>
      <w:r w:rsidRPr="00900E6D">
        <w:rPr>
          <w:b/>
          <w:bCs/>
        </w:rPr>
        <w:t xml:space="preserve"> у </w:t>
      </w:r>
      <w:proofErr w:type="spellStart"/>
      <w:r w:rsidRPr="00900E6D">
        <w:rPr>
          <w:b/>
          <w:bCs/>
        </w:rPr>
        <w:t>додатку</w:t>
      </w:r>
      <w:proofErr w:type="spellEnd"/>
      <w:r w:rsidRPr="00900E6D">
        <w:rPr>
          <w:b/>
          <w:bCs/>
        </w:rPr>
        <w:t xml:space="preserve"> </w:t>
      </w:r>
      <w:r>
        <w:rPr>
          <w:b/>
          <w:bCs/>
          <w:lang w:val="uk-UA"/>
        </w:rPr>
        <w:t>6</w:t>
      </w:r>
      <w:r w:rsidRPr="00900E6D">
        <w:rPr>
          <w:b/>
          <w:bCs/>
        </w:rPr>
        <w:t xml:space="preserve"> до </w:t>
      </w:r>
      <w:proofErr w:type="spellStart"/>
      <w:r w:rsidRPr="00900E6D">
        <w:rPr>
          <w:b/>
          <w:bCs/>
        </w:rPr>
        <w:t>тендерної</w:t>
      </w:r>
      <w:proofErr w:type="spellEnd"/>
      <w:r w:rsidRPr="00900E6D">
        <w:rPr>
          <w:b/>
          <w:bCs/>
        </w:rPr>
        <w:t xml:space="preserve"> </w:t>
      </w:r>
      <w:proofErr w:type="spellStart"/>
      <w:r w:rsidRPr="00900E6D">
        <w:rPr>
          <w:b/>
          <w:bCs/>
        </w:rPr>
        <w:t>документації</w:t>
      </w:r>
      <w:proofErr w:type="spellEnd"/>
      <w:r w:rsidRPr="00900E6D">
        <w:rPr>
          <w:b/>
          <w:bCs/>
        </w:rPr>
        <w:t>.</w:t>
      </w:r>
    </w:p>
    <w:p w:rsidR="00974F33" w:rsidRPr="00974F33" w:rsidRDefault="00974F33" w:rsidP="00974F33">
      <w:pPr>
        <w:pStyle w:val="western"/>
        <w:spacing w:before="0" w:beforeAutospacing="0" w:after="0" w:afterAutospacing="0"/>
        <w:jc w:val="both"/>
        <w:rPr>
          <w:b/>
          <w:color w:val="191919"/>
        </w:rPr>
      </w:pPr>
      <w:r w:rsidRPr="00CF5486">
        <w:t xml:space="preserve">10. </w:t>
      </w:r>
      <w:proofErr w:type="spellStart"/>
      <w:r w:rsidRPr="00CF5486">
        <w:t>Обґрунтування</w:t>
      </w:r>
      <w:proofErr w:type="spellEnd"/>
      <w:r w:rsidRPr="00CF5486">
        <w:t xml:space="preserve"> </w:t>
      </w:r>
      <w:proofErr w:type="spellStart"/>
      <w:r w:rsidRPr="00CF5486">
        <w:t>технічних</w:t>
      </w:r>
      <w:proofErr w:type="spellEnd"/>
      <w:r w:rsidRPr="00CF5486">
        <w:t xml:space="preserve"> та </w:t>
      </w:r>
      <w:proofErr w:type="spellStart"/>
      <w:r w:rsidRPr="00CF5486">
        <w:t>якісних</w:t>
      </w:r>
      <w:proofErr w:type="spellEnd"/>
      <w:r w:rsidRPr="00CF5486">
        <w:t xml:space="preserve"> характеристик предмета </w:t>
      </w:r>
      <w:proofErr w:type="spellStart"/>
      <w:r w:rsidRPr="00CF5486">
        <w:t>закупівлі</w:t>
      </w:r>
      <w:proofErr w:type="spellEnd"/>
      <w:r w:rsidRPr="00CF5486">
        <w:t xml:space="preserve">: </w:t>
      </w:r>
      <w:proofErr w:type="spellStart"/>
      <w:r w:rsidRPr="00974F33">
        <w:rPr>
          <w:b/>
          <w:color w:val="121212"/>
          <w:lang w:val="ru-RU"/>
        </w:rPr>
        <w:t>технічні</w:t>
      </w:r>
      <w:proofErr w:type="spellEnd"/>
      <w:r w:rsidRPr="00974F33">
        <w:rPr>
          <w:b/>
          <w:color w:val="121212"/>
          <w:lang w:val="ru-RU"/>
        </w:rPr>
        <w:t xml:space="preserve"> та </w:t>
      </w:r>
      <w:proofErr w:type="spellStart"/>
      <w:r w:rsidRPr="00974F33">
        <w:rPr>
          <w:b/>
          <w:color w:val="121212"/>
          <w:lang w:val="ru-RU"/>
        </w:rPr>
        <w:t>якісні</w:t>
      </w:r>
      <w:proofErr w:type="spellEnd"/>
      <w:r w:rsidRPr="00974F33">
        <w:rPr>
          <w:b/>
          <w:color w:val="121212"/>
          <w:lang w:val="ru-RU"/>
        </w:rPr>
        <w:t xml:space="preserve"> характеристики предмета </w:t>
      </w:r>
      <w:proofErr w:type="spellStart"/>
      <w:r w:rsidRPr="00974F33">
        <w:rPr>
          <w:b/>
          <w:color w:val="121212"/>
          <w:lang w:val="ru-RU"/>
        </w:rPr>
        <w:t>закупівлі</w:t>
      </w:r>
      <w:proofErr w:type="spellEnd"/>
      <w:r w:rsidRPr="00974F33">
        <w:rPr>
          <w:b/>
          <w:color w:val="121212"/>
          <w:lang w:val="ru-RU"/>
        </w:rPr>
        <w:t xml:space="preserve">, </w:t>
      </w:r>
      <w:proofErr w:type="spellStart"/>
      <w:r w:rsidRPr="00974F33">
        <w:rPr>
          <w:b/>
          <w:color w:val="121212"/>
          <w:lang w:val="ru-RU"/>
        </w:rPr>
        <w:t>що</w:t>
      </w:r>
      <w:proofErr w:type="spellEnd"/>
      <w:r w:rsidRPr="00974F33">
        <w:rPr>
          <w:b/>
          <w:color w:val="121212"/>
          <w:lang w:val="ru-RU"/>
        </w:rPr>
        <w:t xml:space="preserve"> </w:t>
      </w:r>
      <w:proofErr w:type="spellStart"/>
      <w:r w:rsidRPr="00974F33">
        <w:rPr>
          <w:b/>
          <w:color w:val="121212"/>
          <w:lang w:val="ru-RU"/>
        </w:rPr>
        <w:t>закуповується</w:t>
      </w:r>
      <w:proofErr w:type="spellEnd"/>
      <w:r w:rsidRPr="00974F33">
        <w:rPr>
          <w:b/>
          <w:color w:val="121212"/>
          <w:lang w:val="ru-RU"/>
        </w:rPr>
        <w:t xml:space="preserve">, </w:t>
      </w:r>
      <w:proofErr w:type="spellStart"/>
      <w:r w:rsidRPr="00974F33">
        <w:rPr>
          <w:b/>
          <w:color w:val="121212"/>
          <w:lang w:val="ru-RU"/>
        </w:rPr>
        <w:t>повинні</w:t>
      </w:r>
      <w:proofErr w:type="spellEnd"/>
      <w:r w:rsidRPr="00974F33">
        <w:rPr>
          <w:b/>
          <w:color w:val="121212"/>
          <w:lang w:val="ru-RU"/>
        </w:rPr>
        <w:t xml:space="preserve"> </w:t>
      </w:r>
      <w:proofErr w:type="spellStart"/>
      <w:r w:rsidRPr="00974F33">
        <w:rPr>
          <w:b/>
          <w:color w:val="121212"/>
          <w:lang w:val="ru-RU"/>
        </w:rPr>
        <w:t>відповідати</w:t>
      </w:r>
      <w:proofErr w:type="spellEnd"/>
      <w:r w:rsidRPr="00974F33">
        <w:rPr>
          <w:b/>
          <w:color w:val="121212"/>
          <w:lang w:val="ru-RU"/>
        </w:rPr>
        <w:t xml:space="preserve"> </w:t>
      </w:r>
      <w:proofErr w:type="spellStart"/>
      <w:r w:rsidRPr="00974F33">
        <w:rPr>
          <w:b/>
          <w:color w:val="121212"/>
          <w:lang w:val="ru-RU"/>
        </w:rPr>
        <w:t>технічним</w:t>
      </w:r>
      <w:proofErr w:type="spellEnd"/>
      <w:r w:rsidRPr="00974F33">
        <w:rPr>
          <w:b/>
          <w:color w:val="121212"/>
          <w:lang w:val="ru-RU"/>
        </w:rPr>
        <w:t xml:space="preserve"> </w:t>
      </w:r>
      <w:proofErr w:type="spellStart"/>
      <w:r w:rsidRPr="00974F33">
        <w:rPr>
          <w:b/>
          <w:color w:val="121212"/>
          <w:lang w:val="ru-RU"/>
        </w:rPr>
        <w:t>умовам</w:t>
      </w:r>
      <w:proofErr w:type="spellEnd"/>
      <w:r w:rsidRPr="00974F33">
        <w:rPr>
          <w:b/>
          <w:color w:val="121212"/>
          <w:lang w:val="ru-RU"/>
        </w:rPr>
        <w:t xml:space="preserve"> та стандартам, </w:t>
      </w:r>
      <w:proofErr w:type="spellStart"/>
      <w:r w:rsidRPr="00974F33">
        <w:rPr>
          <w:b/>
          <w:color w:val="121212"/>
          <w:lang w:val="ru-RU"/>
        </w:rPr>
        <w:t>передбаченим</w:t>
      </w:r>
      <w:proofErr w:type="spellEnd"/>
      <w:r w:rsidRPr="00974F33">
        <w:rPr>
          <w:b/>
          <w:color w:val="121212"/>
          <w:lang w:val="ru-RU"/>
        </w:rPr>
        <w:t xml:space="preserve"> </w:t>
      </w:r>
      <w:proofErr w:type="spellStart"/>
      <w:r w:rsidRPr="00974F33">
        <w:rPr>
          <w:b/>
          <w:color w:val="121212"/>
          <w:lang w:val="ru-RU"/>
        </w:rPr>
        <w:t>законодавством</w:t>
      </w:r>
      <w:proofErr w:type="spellEnd"/>
      <w:r w:rsidRPr="00974F33">
        <w:rPr>
          <w:b/>
          <w:color w:val="121212"/>
          <w:lang w:val="ru-RU"/>
        </w:rPr>
        <w:t xml:space="preserve"> </w:t>
      </w:r>
      <w:proofErr w:type="spellStart"/>
      <w:r w:rsidRPr="00974F33">
        <w:rPr>
          <w:b/>
          <w:color w:val="121212"/>
          <w:lang w:val="ru-RU"/>
        </w:rPr>
        <w:t>України</w:t>
      </w:r>
      <w:proofErr w:type="spellEnd"/>
      <w:r w:rsidRPr="00974F33">
        <w:rPr>
          <w:b/>
          <w:color w:val="121212"/>
          <w:lang w:val="ru-RU"/>
        </w:rPr>
        <w:t xml:space="preserve">, </w:t>
      </w:r>
      <w:proofErr w:type="spellStart"/>
      <w:r w:rsidRPr="00974F33">
        <w:rPr>
          <w:b/>
          <w:color w:val="121212"/>
          <w:lang w:val="ru-RU"/>
        </w:rPr>
        <w:t>діючим</w:t>
      </w:r>
      <w:proofErr w:type="spellEnd"/>
      <w:r w:rsidRPr="00974F33">
        <w:rPr>
          <w:b/>
          <w:color w:val="121212"/>
          <w:lang w:val="ru-RU"/>
        </w:rPr>
        <w:t xml:space="preserve"> на </w:t>
      </w:r>
      <w:proofErr w:type="spellStart"/>
      <w:r w:rsidRPr="00974F33">
        <w:rPr>
          <w:b/>
          <w:color w:val="121212"/>
          <w:lang w:val="ru-RU"/>
        </w:rPr>
        <w:t>період</w:t>
      </w:r>
      <w:proofErr w:type="spellEnd"/>
      <w:r w:rsidRPr="00974F33">
        <w:rPr>
          <w:b/>
          <w:color w:val="121212"/>
          <w:lang w:val="ru-RU"/>
        </w:rPr>
        <w:t xml:space="preserve"> </w:t>
      </w:r>
      <w:proofErr w:type="spellStart"/>
      <w:r w:rsidRPr="00974F33">
        <w:rPr>
          <w:b/>
          <w:color w:val="121212"/>
          <w:lang w:val="ru-RU"/>
        </w:rPr>
        <w:t>постачання</w:t>
      </w:r>
      <w:proofErr w:type="spellEnd"/>
      <w:r w:rsidRPr="00974F33">
        <w:rPr>
          <w:b/>
          <w:color w:val="121212"/>
          <w:lang w:val="ru-RU"/>
        </w:rPr>
        <w:t xml:space="preserve"> товару, </w:t>
      </w:r>
      <w:proofErr w:type="spellStart"/>
      <w:r w:rsidRPr="00974F33">
        <w:rPr>
          <w:b/>
          <w:color w:val="121212"/>
          <w:lang w:val="ru-RU"/>
        </w:rPr>
        <w:t>зокрема</w:t>
      </w:r>
      <w:proofErr w:type="spellEnd"/>
      <w:r w:rsidRPr="00974F33">
        <w:rPr>
          <w:b/>
          <w:color w:val="121212"/>
          <w:lang w:val="ru-RU"/>
        </w:rPr>
        <w:t xml:space="preserve">, Закону </w:t>
      </w:r>
      <w:proofErr w:type="spellStart"/>
      <w:r w:rsidRPr="00974F33">
        <w:rPr>
          <w:b/>
          <w:color w:val="121212"/>
          <w:lang w:val="ru-RU"/>
        </w:rPr>
        <w:t>України</w:t>
      </w:r>
      <w:proofErr w:type="spellEnd"/>
      <w:r w:rsidRPr="00974F33">
        <w:rPr>
          <w:b/>
          <w:color w:val="121212"/>
          <w:lang w:val="ru-RU"/>
        </w:rPr>
        <w:t xml:space="preserve"> “Про </w:t>
      </w:r>
      <w:proofErr w:type="spellStart"/>
      <w:r w:rsidRPr="00974F33">
        <w:rPr>
          <w:b/>
          <w:color w:val="121212"/>
          <w:lang w:val="ru-RU"/>
        </w:rPr>
        <w:t>ринок</w:t>
      </w:r>
      <w:proofErr w:type="spellEnd"/>
      <w:r w:rsidRPr="00974F33">
        <w:rPr>
          <w:b/>
          <w:color w:val="121212"/>
          <w:lang w:val="ru-RU"/>
        </w:rPr>
        <w:t xml:space="preserve"> природного газу” </w:t>
      </w:r>
      <w:proofErr w:type="spellStart"/>
      <w:r w:rsidRPr="00974F33">
        <w:rPr>
          <w:b/>
          <w:color w:val="121212"/>
          <w:lang w:val="ru-RU"/>
        </w:rPr>
        <w:t>від</w:t>
      </w:r>
      <w:proofErr w:type="spellEnd"/>
      <w:r w:rsidRPr="00974F33">
        <w:rPr>
          <w:b/>
          <w:color w:val="121212"/>
          <w:lang w:val="ru-RU"/>
        </w:rPr>
        <w:t xml:space="preserve"> 09 </w:t>
      </w:r>
      <w:proofErr w:type="spellStart"/>
      <w:r w:rsidRPr="00974F33">
        <w:rPr>
          <w:b/>
          <w:color w:val="121212"/>
          <w:lang w:val="ru-RU"/>
        </w:rPr>
        <w:t>квітня</w:t>
      </w:r>
      <w:proofErr w:type="spellEnd"/>
      <w:r w:rsidRPr="00974F33">
        <w:rPr>
          <w:b/>
          <w:color w:val="121212"/>
          <w:lang w:val="ru-RU"/>
        </w:rPr>
        <w:t xml:space="preserve"> 2015 року № 329-VIII; Правилам </w:t>
      </w:r>
      <w:proofErr w:type="spellStart"/>
      <w:r w:rsidRPr="00974F33">
        <w:rPr>
          <w:b/>
          <w:color w:val="121212"/>
          <w:lang w:val="ru-RU"/>
        </w:rPr>
        <w:t>постачання</w:t>
      </w:r>
      <w:proofErr w:type="spellEnd"/>
      <w:r w:rsidRPr="00974F33">
        <w:rPr>
          <w:b/>
          <w:color w:val="121212"/>
          <w:lang w:val="ru-RU"/>
        </w:rPr>
        <w:t xml:space="preserve"> природного газу, </w:t>
      </w:r>
      <w:proofErr w:type="spellStart"/>
      <w:r w:rsidRPr="00974F33">
        <w:rPr>
          <w:b/>
          <w:color w:val="121212"/>
          <w:lang w:val="ru-RU"/>
        </w:rPr>
        <w:t>затвердженим</w:t>
      </w:r>
      <w:proofErr w:type="spellEnd"/>
      <w:r w:rsidRPr="00974F33">
        <w:rPr>
          <w:b/>
          <w:color w:val="121212"/>
          <w:lang w:val="ru-RU"/>
        </w:rPr>
        <w:t xml:space="preserve"> </w:t>
      </w:r>
      <w:proofErr w:type="spellStart"/>
      <w:r w:rsidRPr="00974F33">
        <w:rPr>
          <w:b/>
          <w:color w:val="121212"/>
          <w:lang w:val="ru-RU"/>
        </w:rPr>
        <w:t>постановою</w:t>
      </w:r>
      <w:proofErr w:type="spellEnd"/>
      <w:r w:rsidRPr="00974F33">
        <w:rPr>
          <w:b/>
          <w:color w:val="121212"/>
          <w:lang w:val="ru-RU"/>
        </w:rPr>
        <w:t xml:space="preserve"> </w:t>
      </w:r>
      <w:proofErr w:type="spellStart"/>
      <w:r w:rsidRPr="00974F33">
        <w:rPr>
          <w:b/>
          <w:color w:val="121212"/>
          <w:lang w:val="ru-RU"/>
        </w:rPr>
        <w:t>Національної</w:t>
      </w:r>
      <w:proofErr w:type="spellEnd"/>
      <w:r w:rsidRPr="00974F33">
        <w:rPr>
          <w:b/>
          <w:color w:val="121212"/>
          <w:lang w:val="ru-RU"/>
        </w:rPr>
        <w:t xml:space="preserve"> </w:t>
      </w:r>
      <w:proofErr w:type="spellStart"/>
      <w:r w:rsidRPr="00974F33">
        <w:rPr>
          <w:b/>
          <w:color w:val="121212"/>
          <w:lang w:val="ru-RU"/>
        </w:rPr>
        <w:t>комісії</w:t>
      </w:r>
      <w:proofErr w:type="spellEnd"/>
      <w:r w:rsidRPr="00974F33">
        <w:rPr>
          <w:b/>
          <w:color w:val="121212"/>
          <w:lang w:val="ru-RU"/>
        </w:rPr>
        <w:t xml:space="preserve">, </w:t>
      </w:r>
      <w:proofErr w:type="spellStart"/>
      <w:r w:rsidRPr="00974F33">
        <w:rPr>
          <w:b/>
          <w:color w:val="121212"/>
          <w:lang w:val="ru-RU"/>
        </w:rPr>
        <w:t>що</w:t>
      </w:r>
      <w:proofErr w:type="spellEnd"/>
      <w:r w:rsidRPr="00974F33">
        <w:rPr>
          <w:b/>
          <w:color w:val="121212"/>
          <w:lang w:val="ru-RU"/>
        </w:rPr>
        <w:t xml:space="preserve"> </w:t>
      </w:r>
      <w:proofErr w:type="spellStart"/>
      <w:r w:rsidRPr="00974F33">
        <w:rPr>
          <w:b/>
          <w:color w:val="121212"/>
          <w:lang w:val="ru-RU"/>
        </w:rPr>
        <w:t>здійснює</w:t>
      </w:r>
      <w:proofErr w:type="spellEnd"/>
      <w:r w:rsidRPr="00974F33">
        <w:rPr>
          <w:b/>
          <w:color w:val="121212"/>
          <w:lang w:val="ru-RU"/>
        </w:rPr>
        <w:t xml:space="preserve"> </w:t>
      </w:r>
      <w:proofErr w:type="spellStart"/>
      <w:r w:rsidRPr="00974F33">
        <w:rPr>
          <w:b/>
          <w:color w:val="121212"/>
          <w:lang w:val="ru-RU"/>
        </w:rPr>
        <w:t>державне</w:t>
      </w:r>
      <w:proofErr w:type="spellEnd"/>
      <w:r w:rsidRPr="00974F33">
        <w:rPr>
          <w:b/>
          <w:color w:val="121212"/>
          <w:lang w:val="ru-RU"/>
        </w:rPr>
        <w:t xml:space="preserve"> </w:t>
      </w:r>
      <w:proofErr w:type="spellStart"/>
      <w:r w:rsidRPr="00974F33">
        <w:rPr>
          <w:b/>
          <w:color w:val="121212"/>
          <w:lang w:val="ru-RU"/>
        </w:rPr>
        <w:t>регулювання</w:t>
      </w:r>
      <w:proofErr w:type="spellEnd"/>
      <w:r w:rsidRPr="00974F33">
        <w:rPr>
          <w:b/>
          <w:color w:val="121212"/>
          <w:lang w:val="ru-RU"/>
        </w:rPr>
        <w:t xml:space="preserve"> у сферах </w:t>
      </w:r>
      <w:proofErr w:type="spellStart"/>
      <w:r w:rsidRPr="00974F33">
        <w:rPr>
          <w:b/>
          <w:color w:val="121212"/>
          <w:lang w:val="ru-RU"/>
        </w:rPr>
        <w:t>енергетики</w:t>
      </w:r>
      <w:proofErr w:type="spellEnd"/>
      <w:r w:rsidRPr="00974F33">
        <w:rPr>
          <w:b/>
          <w:color w:val="121212"/>
          <w:lang w:val="ru-RU"/>
        </w:rPr>
        <w:t xml:space="preserve"> та </w:t>
      </w:r>
      <w:proofErr w:type="spellStart"/>
      <w:r w:rsidRPr="00974F33">
        <w:rPr>
          <w:b/>
          <w:color w:val="121212"/>
          <w:lang w:val="ru-RU"/>
        </w:rPr>
        <w:t>комунальних</w:t>
      </w:r>
      <w:proofErr w:type="spellEnd"/>
      <w:r w:rsidRPr="00974F33">
        <w:rPr>
          <w:b/>
          <w:color w:val="121212"/>
          <w:lang w:val="ru-RU"/>
        </w:rPr>
        <w:t xml:space="preserve"> </w:t>
      </w:r>
      <w:proofErr w:type="spellStart"/>
      <w:r w:rsidRPr="00974F33">
        <w:rPr>
          <w:b/>
          <w:color w:val="121212"/>
          <w:lang w:val="ru-RU"/>
        </w:rPr>
        <w:t>послуг</w:t>
      </w:r>
      <w:proofErr w:type="spellEnd"/>
      <w:r w:rsidRPr="00974F33">
        <w:rPr>
          <w:b/>
          <w:color w:val="121212"/>
          <w:lang w:val="ru-RU"/>
        </w:rPr>
        <w:t xml:space="preserve"> </w:t>
      </w:r>
      <w:proofErr w:type="spellStart"/>
      <w:r w:rsidRPr="00974F33">
        <w:rPr>
          <w:b/>
          <w:color w:val="121212"/>
          <w:lang w:val="ru-RU"/>
        </w:rPr>
        <w:t>від</w:t>
      </w:r>
      <w:proofErr w:type="spellEnd"/>
      <w:r w:rsidRPr="00974F33">
        <w:rPr>
          <w:b/>
          <w:color w:val="121212"/>
          <w:lang w:val="ru-RU"/>
        </w:rPr>
        <w:t xml:space="preserve"> 30 </w:t>
      </w:r>
      <w:proofErr w:type="spellStart"/>
      <w:r w:rsidRPr="00974F33">
        <w:rPr>
          <w:b/>
          <w:color w:val="121212"/>
          <w:lang w:val="ru-RU"/>
        </w:rPr>
        <w:t>вересня</w:t>
      </w:r>
      <w:proofErr w:type="spellEnd"/>
      <w:r w:rsidRPr="00974F33">
        <w:rPr>
          <w:b/>
          <w:color w:val="121212"/>
          <w:lang w:val="ru-RU"/>
        </w:rPr>
        <w:t xml:space="preserve"> 2015 року № 2496; Кодексу </w:t>
      </w:r>
      <w:proofErr w:type="spellStart"/>
      <w:r w:rsidRPr="00974F33">
        <w:rPr>
          <w:b/>
          <w:color w:val="121212"/>
          <w:lang w:val="ru-RU"/>
        </w:rPr>
        <w:t>газотранспортної</w:t>
      </w:r>
      <w:proofErr w:type="spellEnd"/>
      <w:r w:rsidRPr="00974F33">
        <w:rPr>
          <w:b/>
          <w:color w:val="121212"/>
          <w:lang w:val="ru-RU"/>
        </w:rPr>
        <w:t xml:space="preserve"> </w:t>
      </w:r>
      <w:proofErr w:type="spellStart"/>
      <w:r w:rsidRPr="00974F33">
        <w:rPr>
          <w:b/>
          <w:color w:val="121212"/>
          <w:lang w:val="ru-RU"/>
        </w:rPr>
        <w:t>системи</w:t>
      </w:r>
      <w:proofErr w:type="spellEnd"/>
      <w:r w:rsidRPr="00974F33">
        <w:rPr>
          <w:b/>
          <w:color w:val="121212"/>
          <w:lang w:val="ru-RU"/>
        </w:rPr>
        <w:t xml:space="preserve">, </w:t>
      </w:r>
      <w:proofErr w:type="spellStart"/>
      <w:r w:rsidRPr="00974F33">
        <w:rPr>
          <w:b/>
          <w:color w:val="121212"/>
          <w:lang w:val="ru-RU"/>
        </w:rPr>
        <w:t>затвердженому</w:t>
      </w:r>
      <w:proofErr w:type="spellEnd"/>
      <w:r w:rsidRPr="00974F33">
        <w:rPr>
          <w:b/>
          <w:color w:val="121212"/>
          <w:lang w:val="ru-RU"/>
        </w:rPr>
        <w:t xml:space="preserve"> </w:t>
      </w:r>
      <w:proofErr w:type="spellStart"/>
      <w:r w:rsidRPr="00974F33">
        <w:rPr>
          <w:b/>
          <w:color w:val="121212"/>
          <w:lang w:val="ru-RU"/>
        </w:rPr>
        <w:t>постановою</w:t>
      </w:r>
      <w:proofErr w:type="spellEnd"/>
      <w:r w:rsidRPr="00974F33">
        <w:rPr>
          <w:b/>
          <w:color w:val="121212"/>
          <w:lang w:val="ru-RU"/>
        </w:rPr>
        <w:t xml:space="preserve"> </w:t>
      </w:r>
      <w:proofErr w:type="spellStart"/>
      <w:r w:rsidRPr="00974F33">
        <w:rPr>
          <w:b/>
          <w:color w:val="121212"/>
          <w:lang w:val="ru-RU"/>
        </w:rPr>
        <w:t>Національної</w:t>
      </w:r>
      <w:proofErr w:type="spellEnd"/>
      <w:r w:rsidRPr="00974F33">
        <w:rPr>
          <w:b/>
          <w:color w:val="121212"/>
          <w:lang w:val="ru-RU"/>
        </w:rPr>
        <w:t xml:space="preserve"> </w:t>
      </w:r>
      <w:proofErr w:type="spellStart"/>
      <w:r w:rsidRPr="00974F33">
        <w:rPr>
          <w:b/>
          <w:color w:val="121212"/>
          <w:lang w:val="ru-RU"/>
        </w:rPr>
        <w:t>комісії</w:t>
      </w:r>
      <w:proofErr w:type="spellEnd"/>
      <w:r w:rsidRPr="00974F33">
        <w:rPr>
          <w:b/>
          <w:color w:val="121212"/>
          <w:lang w:val="ru-RU"/>
        </w:rPr>
        <w:t xml:space="preserve">, </w:t>
      </w:r>
      <w:proofErr w:type="spellStart"/>
      <w:r w:rsidRPr="00974F33">
        <w:rPr>
          <w:b/>
          <w:color w:val="121212"/>
          <w:lang w:val="ru-RU"/>
        </w:rPr>
        <w:t>що</w:t>
      </w:r>
      <w:proofErr w:type="spellEnd"/>
      <w:r w:rsidRPr="00974F33">
        <w:rPr>
          <w:b/>
          <w:color w:val="121212"/>
          <w:lang w:val="ru-RU"/>
        </w:rPr>
        <w:t xml:space="preserve"> </w:t>
      </w:r>
      <w:proofErr w:type="spellStart"/>
      <w:r w:rsidRPr="00974F33">
        <w:rPr>
          <w:b/>
          <w:color w:val="121212"/>
          <w:lang w:val="ru-RU"/>
        </w:rPr>
        <w:t>здійснює</w:t>
      </w:r>
      <w:proofErr w:type="spellEnd"/>
      <w:r w:rsidRPr="00974F33">
        <w:rPr>
          <w:b/>
          <w:color w:val="121212"/>
          <w:lang w:val="ru-RU"/>
        </w:rPr>
        <w:t xml:space="preserve"> </w:t>
      </w:r>
      <w:proofErr w:type="spellStart"/>
      <w:r w:rsidRPr="00974F33">
        <w:rPr>
          <w:b/>
          <w:color w:val="121212"/>
          <w:lang w:val="ru-RU"/>
        </w:rPr>
        <w:t>державне</w:t>
      </w:r>
      <w:proofErr w:type="spellEnd"/>
      <w:r w:rsidRPr="00974F33">
        <w:rPr>
          <w:b/>
          <w:color w:val="121212"/>
          <w:lang w:val="ru-RU"/>
        </w:rPr>
        <w:t xml:space="preserve"> </w:t>
      </w:r>
      <w:proofErr w:type="spellStart"/>
      <w:r w:rsidRPr="00974F33">
        <w:rPr>
          <w:b/>
          <w:color w:val="121212"/>
          <w:lang w:val="ru-RU"/>
        </w:rPr>
        <w:t>регулювання</w:t>
      </w:r>
      <w:proofErr w:type="spellEnd"/>
      <w:r w:rsidRPr="00974F33">
        <w:rPr>
          <w:b/>
          <w:color w:val="121212"/>
          <w:lang w:val="ru-RU"/>
        </w:rPr>
        <w:t xml:space="preserve"> у сферах </w:t>
      </w:r>
      <w:proofErr w:type="spellStart"/>
      <w:r w:rsidRPr="00974F33">
        <w:rPr>
          <w:b/>
          <w:color w:val="121212"/>
          <w:lang w:val="ru-RU"/>
        </w:rPr>
        <w:t>енергетики</w:t>
      </w:r>
      <w:proofErr w:type="spellEnd"/>
      <w:r w:rsidRPr="00974F33">
        <w:rPr>
          <w:b/>
          <w:color w:val="121212"/>
          <w:lang w:val="ru-RU"/>
        </w:rPr>
        <w:t xml:space="preserve"> та </w:t>
      </w:r>
      <w:proofErr w:type="spellStart"/>
      <w:r w:rsidRPr="00974F33">
        <w:rPr>
          <w:b/>
          <w:color w:val="121212"/>
          <w:lang w:val="ru-RU"/>
        </w:rPr>
        <w:t>комунальних</w:t>
      </w:r>
      <w:proofErr w:type="spellEnd"/>
      <w:r w:rsidRPr="00974F33">
        <w:rPr>
          <w:b/>
          <w:color w:val="121212"/>
          <w:lang w:val="ru-RU"/>
        </w:rPr>
        <w:t xml:space="preserve"> </w:t>
      </w:r>
      <w:proofErr w:type="spellStart"/>
      <w:r w:rsidRPr="00974F33">
        <w:rPr>
          <w:b/>
          <w:color w:val="121212"/>
          <w:lang w:val="ru-RU"/>
        </w:rPr>
        <w:t>послуг</w:t>
      </w:r>
      <w:proofErr w:type="spellEnd"/>
      <w:r w:rsidRPr="00974F33">
        <w:rPr>
          <w:b/>
          <w:color w:val="121212"/>
          <w:lang w:val="ru-RU"/>
        </w:rPr>
        <w:t xml:space="preserve"> </w:t>
      </w:r>
      <w:proofErr w:type="spellStart"/>
      <w:r w:rsidRPr="00974F33">
        <w:rPr>
          <w:b/>
          <w:color w:val="121212"/>
          <w:lang w:val="ru-RU"/>
        </w:rPr>
        <w:t>від</w:t>
      </w:r>
      <w:proofErr w:type="spellEnd"/>
      <w:r w:rsidRPr="00974F33">
        <w:rPr>
          <w:b/>
          <w:color w:val="121212"/>
          <w:lang w:val="ru-RU"/>
        </w:rPr>
        <w:t xml:space="preserve"> 30 </w:t>
      </w:r>
      <w:proofErr w:type="spellStart"/>
      <w:r w:rsidRPr="00974F33">
        <w:rPr>
          <w:b/>
          <w:color w:val="121212"/>
          <w:lang w:val="ru-RU"/>
        </w:rPr>
        <w:t>вересня</w:t>
      </w:r>
      <w:proofErr w:type="spellEnd"/>
      <w:r w:rsidRPr="00974F33">
        <w:rPr>
          <w:b/>
          <w:color w:val="121212"/>
          <w:lang w:val="ru-RU"/>
        </w:rPr>
        <w:t xml:space="preserve"> 2015 року № 2493; Кодексу </w:t>
      </w:r>
      <w:proofErr w:type="spellStart"/>
      <w:r w:rsidRPr="00974F33">
        <w:rPr>
          <w:b/>
          <w:color w:val="121212"/>
          <w:lang w:val="ru-RU"/>
        </w:rPr>
        <w:t>газорозподільної</w:t>
      </w:r>
      <w:proofErr w:type="spellEnd"/>
      <w:r w:rsidRPr="00974F33">
        <w:rPr>
          <w:b/>
          <w:color w:val="121212"/>
          <w:lang w:val="ru-RU"/>
        </w:rPr>
        <w:t xml:space="preserve"> </w:t>
      </w:r>
      <w:proofErr w:type="spellStart"/>
      <w:r w:rsidRPr="00974F33">
        <w:rPr>
          <w:b/>
          <w:color w:val="121212"/>
          <w:lang w:val="ru-RU"/>
        </w:rPr>
        <w:t>системи</w:t>
      </w:r>
      <w:proofErr w:type="spellEnd"/>
      <w:r w:rsidRPr="00974F33">
        <w:rPr>
          <w:b/>
          <w:color w:val="121212"/>
          <w:lang w:val="ru-RU"/>
        </w:rPr>
        <w:t xml:space="preserve">, </w:t>
      </w:r>
      <w:proofErr w:type="spellStart"/>
      <w:r w:rsidRPr="00974F33">
        <w:rPr>
          <w:b/>
          <w:color w:val="121212"/>
          <w:lang w:val="ru-RU"/>
        </w:rPr>
        <w:t>затвердженому</w:t>
      </w:r>
      <w:proofErr w:type="spellEnd"/>
      <w:r w:rsidRPr="00974F33">
        <w:rPr>
          <w:b/>
          <w:color w:val="121212"/>
          <w:lang w:val="ru-RU"/>
        </w:rPr>
        <w:t xml:space="preserve"> </w:t>
      </w:r>
      <w:proofErr w:type="spellStart"/>
      <w:r w:rsidRPr="00974F33">
        <w:rPr>
          <w:b/>
          <w:color w:val="121212"/>
          <w:lang w:val="ru-RU"/>
        </w:rPr>
        <w:t>постановою</w:t>
      </w:r>
      <w:proofErr w:type="spellEnd"/>
      <w:r w:rsidRPr="00974F33">
        <w:rPr>
          <w:b/>
          <w:color w:val="121212"/>
          <w:lang w:val="ru-RU"/>
        </w:rPr>
        <w:t xml:space="preserve"> </w:t>
      </w:r>
      <w:proofErr w:type="spellStart"/>
      <w:r w:rsidRPr="00974F33">
        <w:rPr>
          <w:b/>
          <w:color w:val="121212"/>
          <w:lang w:val="ru-RU"/>
        </w:rPr>
        <w:t>Національної</w:t>
      </w:r>
      <w:proofErr w:type="spellEnd"/>
      <w:r w:rsidRPr="00974F33">
        <w:rPr>
          <w:b/>
          <w:color w:val="121212"/>
          <w:lang w:val="ru-RU"/>
        </w:rPr>
        <w:t xml:space="preserve"> </w:t>
      </w:r>
      <w:proofErr w:type="spellStart"/>
      <w:r w:rsidRPr="00974F33">
        <w:rPr>
          <w:b/>
          <w:color w:val="121212"/>
          <w:lang w:val="ru-RU"/>
        </w:rPr>
        <w:t>комісії</w:t>
      </w:r>
      <w:proofErr w:type="spellEnd"/>
      <w:r w:rsidRPr="00974F33">
        <w:rPr>
          <w:b/>
          <w:color w:val="121212"/>
          <w:lang w:val="ru-RU"/>
        </w:rPr>
        <w:t xml:space="preserve">, </w:t>
      </w:r>
      <w:proofErr w:type="spellStart"/>
      <w:r w:rsidRPr="00974F33">
        <w:rPr>
          <w:b/>
          <w:color w:val="121212"/>
          <w:lang w:val="ru-RU"/>
        </w:rPr>
        <w:t>що</w:t>
      </w:r>
      <w:proofErr w:type="spellEnd"/>
      <w:r w:rsidRPr="00974F33">
        <w:rPr>
          <w:b/>
          <w:color w:val="121212"/>
          <w:lang w:val="ru-RU"/>
        </w:rPr>
        <w:t xml:space="preserve"> </w:t>
      </w:r>
      <w:proofErr w:type="spellStart"/>
      <w:r w:rsidRPr="00974F33">
        <w:rPr>
          <w:b/>
          <w:color w:val="121212"/>
          <w:lang w:val="ru-RU"/>
        </w:rPr>
        <w:t>здійснює</w:t>
      </w:r>
      <w:proofErr w:type="spellEnd"/>
      <w:r w:rsidRPr="00974F33">
        <w:rPr>
          <w:b/>
          <w:color w:val="121212"/>
          <w:lang w:val="ru-RU"/>
        </w:rPr>
        <w:t xml:space="preserve"> </w:t>
      </w:r>
      <w:proofErr w:type="spellStart"/>
      <w:r w:rsidRPr="00974F33">
        <w:rPr>
          <w:b/>
          <w:color w:val="121212"/>
          <w:lang w:val="ru-RU"/>
        </w:rPr>
        <w:t>державне</w:t>
      </w:r>
      <w:proofErr w:type="spellEnd"/>
      <w:r w:rsidRPr="00974F33">
        <w:rPr>
          <w:b/>
          <w:color w:val="121212"/>
          <w:lang w:val="ru-RU"/>
        </w:rPr>
        <w:t xml:space="preserve"> </w:t>
      </w:r>
      <w:proofErr w:type="spellStart"/>
      <w:r w:rsidRPr="00974F33">
        <w:rPr>
          <w:b/>
          <w:color w:val="121212"/>
          <w:lang w:val="ru-RU"/>
        </w:rPr>
        <w:t>регулювання</w:t>
      </w:r>
      <w:proofErr w:type="spellEnd"/>
      <w:r w:rsidRPr="00974F33">
        <w:rPr>
          <w:b/>
          <w:color w:val="121212"/>
          <w:lang w:val="ru-RU"/>
        </w:rPr>
        <w:t xml:space="preserve"> у сферах </w:t>
      </w:r>
      <w:proofErr w:type="spellStart"/>
      <w:r w:rsidRPr="00974F33">
        <w:rPr>
          <w:b/>
          <w:color w:val="121212"/>
          <w:lang w:val="ru-RU"/>
        </w:rPr>
        <w:t>енергетики</w:t>
      </w:r>
      <w:proofErr w:type="spellEnd"/>
      <w:r w:rsidRPr="00974F33">
        <w:rPr>
          <w:b/>
          <w:color w:val="121212"/>
          <w:lang w:val="ru-RU"/>
        </w:rPr>
        <w:t xml:space="preserve"> та </w:t>
      </w:r>
      <w:proofErr w:type="spellStart"/>
      <w:r w:rsidRPr="00974F33">
        <w:rPr>
          <w:b/>
          <w:color w:val="121212"/>
          <w:lang w:val="ru-RU"/>
        </w:rPr>
        <w:t>комунальних</w:t>
      </w:r>
      <w:proofErr w:type="spellEnd"/>
      <w:r w:rsidRPr="00974F33">
        <w:rPr>
          <w:b/>
          <w:color w:val="121212"/>
          <w:lang w:val="ru-RU"/>
        </w:rPr>
        <w:t xml:space="preserve"> </w:t>
      </w:r>
      <w:proofErr w:type="spellStart"/>
      <w:r w:rsidRPr="00974F33">
        <w:rPr>
          <w:b/>
          <w:color w:val="121212"/>
          <w:lang w:val="ru-RU"/>
        </w:rPr>
        <w:t>послуг</w:t>
      </w:r>
      <w:proofErr w:type="spellEnd"/>
      <w:r w:rsidRPr="00974F33">
        <w:rPr>
          <w:b/>
          <w:color w:val="121212"/>
          <w:lang w:val="ru-RU"/>
        </w:rPr>
        <w:t xml:space="preserve"> </w:t>
      </w:r>
      <w:proofErr w:type="spellStart"/>
      <w:r w:rsidRPr="00974F33">
        <w:rPr>
          <w:b/>
          <w:color w:val="121212"/>
          <w:lang w:val="ru-RU"/>
        </w:rPr>
        <w:t>від</w:t>
      </w:r>
      <w:proofErr w:type="spellEnd"/>
      <w:r w:rsidRPr="00974F33">
        <w:rPr>
          <w:b/>
          <w:color w:val="121212"/>
          <w:lang w:val="ru-RU"/>
        </w:rPr>
        <w:t xml:space="preserve"> 30 </w:t>
      </w:r>
      <w:proofErr w:type="spellStart"/>
      <w:r w:rsidRPr="00974F33">
        <w:rPr>
          <w:b/>
          <w:color w:val="121212"/>
          <w:lang w:val="ru-RU"/>
        </w:rPr>
        <w:t>вересня</w:t>
      </w:r>
      <w:proofErr w:type="spellEnd"/>
      <w:r w:rsidRPr="00974F33">
        <w:rPr>
          <w:b/>
          <w:color w:val="121212"/>
          <w:lang w:val="ru-RU"/>
        </w:rPr>
        <w:t xml:space="preserve"> 2015 року № 2494; </w:t>
      </w:r>
      <w:proofErr w:type="spellStart"/>
      <w:r w:rsidRPr="00974F33">
        <w:rPr>
          <w:b/>
          <w:color w:val="121212"/>
          <w:lang w:val="ru-RU"/>
        </w:rPr>
        <w:t>іншим</w:t>
      </w:r>
      <w:proofErr w:type="spellEnd"/>
      <w:r w:rsidRPr="00974F33">
        <w:rPr>
          <w:b/>
          <w:color w:val="121212"/>
          <w:lang w:val="ru-RU"/>
        </w:rPr>
        <w:t xml:space="preserve"> нормативно-</w:t>
      </w:r>
      <w:proofErr w:type="spellStart"/>
      <w:r w:rsidRPr="00974F33">
        <w:rPr>
          <w:b/>
          <w:color w:val="121212"/>
          <w:lang w:val="ru-RU"/>
        </w:rPr>
        <w:t>правовим</w:t>
      </w:r>
      <w:proofErr w:type="spellEnd"/>
      <w:r w:rsidRPr="00974F33">
        <w:rPr>
          <w:b/>
          <w:color w:val="121212"/>
          <w:lang w:val="ru-RU"/>
        </w:rPr>
        <w:t xml:space="preserve"> актам, </w:t>
      </w:r>
      <w:proofErr w:type="spellStart"/>
      <w:r w:rsidRPr="00974F33">
        <w:rPr>
          <w:b/>
          <w:color w:val="121212"/>
          <w:lang w:val="ru-RU"/>
        </w:rPr>
        <w:t>прийнятим</w:t>
      </w:r>
      <w:proofErr w:type="spellEnd"/>
      <w:r w:rsidRPr="00974F33">
        <w:rPr>
          <w:b/>
          <w:color w:val="121212"/>
          <w:lang w:val="ru-RU"/>
        </w:rPr>
        <w:t xml:space="preserve"> на </w:t>
      </w:r>
      <w:proofErr w:type="spellStart"/>
      <w:r w:rsidRPr="00974F33">
        <w:rPr>
          <w:b/>
          <w:color w:val="121212"/>
          <w:lang w:val="ru-RU"/>
        </w:rPr>
        <w:t>виконання</w:t>
      </w:r>
      <w:proofErr w:type="spellEnd"/>
      <w:r w:rsidRPr="00974F33">
        <w:rPr>
          <w:b/>
          <w:color w:val="121212"/>
          <w:lang w:val="ru-RU"/>
        </w:rPr>
        <w:t xml:space="preserve"> Закону № 329-VIII.</w:t>
      </w:r>
    </w:p>
    <w:p w:rsidR="00974F33" w:rsidRPr="00CF5486" w:rsidRDefault="00974F33" w:rsidP="00974F33">
      <w:pPr>
        <w:jc w:val="both"/>
      </w:pPr>
      <w:r w:rsidRPr="00CF5486">
        <w:t xml:space="preserve">11. Строк </w:t>
      </w:r>
      <w:r>
        <w:rPr>
          <w:lang w:val="uk-UA"/>
        </w:rPr>
        <w:t>поставки</w:t>
      </w:r>
      <w:r w:rsidRPr="00CF5486">
        <w:t xml:space="preserve"> </w:t>
      </w:r>
      <w:r>
        <w:rPr>
          <w:lang w:val="uk-UA"/>
        </w:rPr>
        <w:t>товару</w:t>
      </w:r>
      <w:r w:rsidRPr="00CF5486">
        <w:t xml:space="preserve">: </w:t>
      </w:r>
      <w:r w:rsidRPr="00986410">
        <w:rPr>
          <w:b/>
          <w:bCs/>
          <w:color w:val="000000"/>
        </w:rPr>
        <w:t xml:space="preserve">до </w:t>
      </w:r>
      <w:r>
        <w:rPr>
          <w:b/>
          <w:bCs/>
          <w:color w:val="000000"/>
          <w:lang w:val="uk-UA"/>
        </w:rPr>
        <w:t>31</w:t>
      </w:r>
      <w:r w:rsidRPr="00986410">
        <w:rPr>
          <w:b/>
          <w:bCs/>
          <w:color w:val="000000"/>
        </w:rPr>
        <w:t>.12.2025 року</w:t>
      </w:r>
    </w:p>
    <w:p w:rsidR="00974F33" w:rsidRDefault="00974F33" w:rsidP="00974F33">
      <w:pPr>
        <w:jc w:val="both"/>
        <w:rPr>
          <w:lang w:val="uk-UA"/>
        </w:rPr>
      </w:pPr>
      <w:r w:rsidRPr="00CF5486">
        <w:t xml:space="preserve">12. </w:t>
      </w:r>
      <w:proofErr w:type="spellStart"/>
      <w:r w:rsidRPr="00CF5486">
        <w:t>Очікувана</w:t>
      </w:r>
      <w:proofErr w:type="spellEnd"/>
      <w:r w:rsidRPr="00CF5486">
        <w:t xml:space="preserve"> </w:t>
      </w:r>
      <w:proofErr w:type="spellStart"/>
      <w:r w:rsidRPr="00CF5486">
        <w:t>вартість</w:t>
      </w:r>
      <w:proofErr w:type="spellEnd"/>
      <w:r w:rsidRPr="00CF5486">
        <w:t xml:space="preserve"> предмета </w:t>
      </w:r>
      <w:proofErr w:type="spellStart"/>
      <w:r w:rsidRPr="00CF5486">
        <w:t>закупі</w:t>
      </w:r>
      <w:proofErr w:type="gramStart"/>
      <w:r w:rsidRPr="00CF5486">
        <w:t>вл</w:t>
      </w:r>
      <w:proofErr w:type="gramEnd"/>
      <w:r w:rsidRPr="00CF5486">
        <w:t>і</w:t>
      </w:r>
      <w:proofErr w:type="spellEnd"/>
      <w:r w:rsidRPr="00CF5486">
        <w:t xml:space="preserve">: </w:t>
      </w:r>
      <w:r>
        <w:rPr>
          <w:b/>
          <w:bCs/>
          <w:lang w:val="uk-UA"/>
        </w:rPr>
        <w:t>932 538,48</w:t>
      </w:r>
      <w:r w:rsidRPr="005A7B54">
        <w:rPr>
          <w:b/>
          <w:bCs/>
        </w:rPr>
        <w:t xml:space="preserve"> грн. (</w:t>
      </w:r>
      <w:r>
        <w:rPr>
          <w:b/>
          <w:bCs/>
          <w:lang w:val="uk-UA"/>
        </w:rPr>
        <w:t>дев’ятсот тридцять дві</w:t>
      </w:r>
      <w:r w:rsidRPr="005A7B54">
        <w:rPr>
          <w:b/>
          <w:bCs/>
        </w:rPr>
        <w:t xml:space="preserve"> </w:t>
      </w:r>
      <w:proofErr w:type="spellStart"/>
      <w:r w:rsidRPr="005A7B54">
        <w:rPr>
          <w:b/>
          <w:bCs/>
        </w:rPr>
        <w:t>тисяч</w:t>
      </w:r>
      <w:proofErr w:type="spellEnd"/>
      <w:r>
        <w:rPr>
          <w:b/>
          <w:bCs/>
          <w:lang w:val="uk-UA"/>
        </w:rPr>
        <w:t>і п’ятсот тридцять вісім</w:t>
      </w:r>
      <w:r w:rsidRPr="005A7B54">
        <w:rPr>
          <w:b/>
          <w:bCs/>
        </w:rPr>
        <w:t xml:space="preserve"> </w:t>
      </w:r>
      <w:proofErr w:type="spellStart"/>
      <w:r w:rsidRPr="005A7B54">
        <w:rPr>
          <w:b/>
          <w:bCs/>
        </w:rPr>
        <w:t>гривень</w:t>
      </w:r>
      <w:proofErr w:type="spellEnd"/>
      <w:r w:rsidRPr="005A7B54">
        <w:rPr>
          <w:b/>
          <w:bCs/>
        </w:rPr>
        <w:t xml:space="preserve"> </w:t>
      </w:r>
      <w:r>
        <w:rPr>
          <w:b/>
          <w:bCs/>
          <w:lang w:val="uk-UA"/>
        </w:rPr>
        <w:t>00</w:t>
      </w:r>
      <w:r w:rsidRPr="005A7B54">
        <w:rPr>
          <w:b/>
          <w:bCs/>
        </w:rPr>
        <w:t xml:space="preserve"> </w:t>
      </w:r>
      <w:proofErr w:type="spellStart"/>
      <w:r w:rsidRPr="005A7B54">
        <w:rPr>
          <w:b/>
          <w:bCs/>
        </w:rPr>
        <w:t>копійок</w:t>
      </w:r>
      <w:proofErr w:type="spellEnd"/>
      <w:r w:rsidRPr="005A7B54">
        <w:rPr>
          <w:b/>
          <w:bCs/>
        </w:rPr>
        <w:t>)</w:t>
      </w:r>
      <w:r>
        <w:rPr>
          <w:color w:val="000000"/>
        </w:rPr>
        <w:t xml:space="preserve"> </w:t>
      </w:r>
      <w:r w:rsidRPr="00157E99">
        <w:rPr>
          <w:b/>
          <w:bCs/>
          <w:color w:val="000000"/>
        </w:rPr>
        <w:t>(з ПДВ)</w:t>
      </w:r>
    </w:p>
    <w:p w:rsidR="00974F33" w:rsidRDefault="00974F33" w:rsidP="00974F33">
      <w:pPr>
        <w:jc w:val="both"/>
        <w:rPr>
          <w:lang w:val="uk-UA"/>
        </w:rPr>
      </w:pPr>
      <w:r w:rsidRPr="00CF5486">
        <w:t xml:space="preserve">13. </w:t>
      </w:r>
      <w:proofErr w:type="spellStart"/>
      <w:r w:rsidRPr="00CF5486">
        <w:t>Обґрунтування</w:t>
      </w:r>
      <w:proofErr w:type="spellEnd"/>
      <w:r w:rsidRPr="00CF5486">
        <w:t xml:space="preserve"> </w:t>
      </w:r>
      <w:proofErr w:type="spellStart"/>
      <w:r w:rsidRPr="00CF5486">
        <w:t>очікуваної</w:t>
      </w:r>
      <w:proofErr w:type="spellEnd"/>
      <w:r w:rsidRPr="00CF5486">
        <w:t xml:space="preserve"> </w:t>
      </w:r>
      <w:proofErr w:type="spellStart"/>
      <w:r w:rsidRPr="00CF5486">
        <w:t>вартості</w:t>
      </w:r>
      <w:proofErr w:type="spellEnd"/>
      <w:r w:rsidRPr="00CF5486">
        <w:t xml:space="preserve"> предмета </w:t>
      </w:r>
      <w:proofErr w:type="spellStart"/>
      <w:r w:rsidRPr="00CF5486">
        <w:t>закупі</w:t>
      </w:r>
      <w:proofErr w:type="gramStart"/>
      <w:r w:rsidRPr="00CF5486">
        <w:t>вл</w:t>
      </w:r>
      <w:proofErr w:type="gramEnd"/>
      <w:r w:rsidRPr="00CF5486">
        <w:t>і</w:t>
      </w:r>
      <w:proofErr w:type="spellEnd"/>
      <w:r w:rsidRPr="00CF5486">
        <w:t>:</w:t>
      </w:r>
    </w:p>
    <w:p w:rsidR="00915686" w:rsidRPr="00915686" w:rsidRDefault="00915686" w:rsidP="00915686">
      <w:pPr>
        <w:pStyle w:val="western"/>
        <w:spacing w:before="0" w:beforeAutospacing="0" w:after="0" w:afterAutospacing="0"/>
        <w:jc w:val="both"/>
        <w:rPr>
          <w:b/>
          <w:color w:val="000000"/>
        </w:rPr>
      </w:pPr>
      <w:r w:rsidRPr="00915686">
        <w:rPr>
          <w:b/>
          <w:color w:val="191919"/>
        </w:rPr>
        <w:t>розрахунок очікуваної вартості предмета закупівлі здійснено відповідно до</w:t>
      </w:r>
      <w:r w:rsidRPr="00915686">
        <w:rPr>
          <w:b/>
          <w:color w:val="000000"/>
        </w:rPr>
        <w:t xml:space="preserve"> пункту 3 розділу III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 лютого 2020 року № 275, а саме: розрахунок очікуваної вартості товарів/послуг, щодо яких проводиться державне регулювання цін і тарифів. 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 </w:t>
      </w:r>
      <w:proofErr w:type="spellStart"/>
      <w:r w:rsidRPr="00915686">
        <w:rPr>
          <w:b/>
          <w:color w:val="000000"/>
        </w:rPr>
        <w:t>ОВрег</w:t>
      </w:r>
      <w:proofErr w:type="spellEnd"/>
      <w:r w:rsidRPr="00915686">
        <w:rPr>
          <w:b/>
          <w:color w:val="000000"/>
        </w:rPr>
        <w:t xml:space="preserve"> = V * </w:t>
      </w:r>
      <w:proofErr w:type="spellStart"/>
      <w:r w:rsidRPr="00915686">
        <w:rPr>
          <w:b/>
          <w:color w:val="000000"/>
        </w:rPr>
        <w:t>Цтар</w:t>
      </w:r>
      <w:proofErr w:type="spellEnd"/>
      <w:r w:rsidRPr="00915686">
        <w:rPr>
          <w:b/>
          <w:color w:val="000000"/>
        </w:rPr>
        <w:t xml:space="preserve">, де: </w:t>
      </w:r>
      <w:proofErr w:type="spellStart"/>
      <w:r w:rsidRPr="00915686">
        <w:rPr>
          <w:b/>
          <w:color w:val="000000"/>
        </w:rPr>
        <w:t>ОВрег</w:t>
      </w:r>
      <w:proofErr w:type="spellEnd"/>
      <w:r w:rsidRPr="00915686">
        <w:rPr>
          <w:b/>
          <w:color w:val="000000"/>
        </w:rPr>
        <w:t xml:space="preserve"> – очікувана вартість закупівлі товарів/послуг, щодо яких проводиться державне регулювання цін і тарифів; V – кількість (обсяг) товару/послуги, що </w:t>
      </w:r>
      <w:proofErr w:type="spellStart"/>
      <w:r w:rsidRPr="00915686">
        <w:rPr>
          <w:b/>
          <w:color w:val="000000"/>
        </w:rPr>
        <w:t>закуповується</w:t>
      </w:r>
      <w:proofErr w:type="spellEnd"/>
      <w:r w:rsidRPr="00915686">
        <w:rPr>
          <w:b/>
          <w:color w:val="000000"/>
        </w:rPr>
        <w:t xml:space="preserve">; </w:t>
      </w:r>
      <w:proofErr w:type="spellStart"/>
      <w:r w:rsidRPr="00915686">
        <w:rPr>
          <w:b/>
          <w:color w:val="000000"/>
        </w:rPr>
        <w:t>Цтар</w:t>
      </w:r>
      <w:proofErr w:type="spellEnd"/>
      <w:r w:rsidRPr="00915686">
        <w:rPr>
          <w:b/>
          <w:color w:val="000000"/>
        </w:rPr>
        <w:t xml:space="preserve"> – ціна (тариф) за одиницю товару/послуги, затверджена </w:t>
      </w:r>
      <w:r>
        <w:rPr>
          <w:b/>
          <w:color w:val="000000"/>
        </w:rPr>
        <w:t xml:space="preserve">відповідним нормативно-правовим актом. </w:t>
      </w:r>
      <w:r w:rsidRPr="00915686">
        <w:rPr>
          <w:b/>
          <w:color w:val="000000"/>
        </w:rPr>
        <w:br/>
      </w:r>
      <w:r w:rsidRPr="00915686">
        <w:rPr>
          <w:b/>
          <w:color w:val="191919"/>
        </w:rPr>
        <w:t xml:space="preserve">     Розрахунок очікуваної вартості предмета закупівлі здійснено з урахуванням постанови Кабінету Міністрів України від 23 серпня 2024 року № 957 “Про внесення змін до постанови Кабінету Міністрів України від 19 липня 2022 року № 812”, якою </w:t>
      </w:r>
      <w:r w:rsidRPr="00915686">
        <w:rPr>
          <w:b/>
          <w:color w:val="191919"/>
        </w:rPr>
        <w:lastRenderedPageBreak/>
        <w:t>подовжено дію постанови КМУ від 19 липня 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(із змінами і доповненнями) (надалі</w:t>
      </w:r>
      <w:r>
        <w:rPr>
          <w:b/>
          <w:color w:val="191919"/>
        </w:rPr>
        <w:t xml:space="preserve"> </w:t>
      </w:r>
      <w:r w:rsidRPr="00915686">
        <w:rPr>
          <w:b/>
          <w:color w:val="191919"/>
        </w:rPr>
        <w:t>- Положення) до 30 квітня 2025 року.</w:t>
      </w:r>
      <w:r w:rsidRPr="00915686">
        <w:rPr>
          <w:b/>
          <w:bCs/>
          <w:color w:val="191919"/>
        </w:rPr>
        <w:t> </w:t>
      </w:r>
      <w:r w:rsidRPr="00915686">
        <w:rPr>
          <w:b/>
          <w:color w:val="191919"/>
        </w:rPr>
        <w:t>Цим Положенням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rsidR="00915686" w:rsidRDefault="00915686" w:rsidP="00915686">
      <w:pPr>
        <w:pStyle w:val="western"/>
        <w:spacing w:before="0" w:beforeAutospacing="0" w:after="0" w:afterAutospacing="0"/>
        <w:jc w:val="both"/>
        <w:rPr>
          <w:b/>
          <w:color w:val="191919"/>
        </w:rPr>
      </w:pPr>
      <w:r w:rsidRPr="00915686">
        <w:rPr>
          <w:b/>
          <w:color w:val="000000"/>
        </w:rPr>
        <w:t>     Положенням визначено, що </w:t>
      </w:r>
      <w:r w:rsidRPr="00915686">
        <w:rPr>
          <w:b/>
          <w:color w:val="191919"/>
        </w:rPr>
        <w:t>природний газ бюджетним установам постачається за ціною, що становить 16 390 г</w:t>
      </w:r>
      <w:r w:rsidRPr="00915686">
        <w:rPr>
          <w:b/>
          <w:color w:val="000000"/>
        </w:rPr>
        <w:t>ривень з урахуванням податку на додану вартість за 1000 куб. метрів газу (без урахування тарифу на </w:t>
      </w:r>
      <w:r w:rsidRPr="00915686">
        <w:rPr>
          <w:b/>
          <w:color w:val="191919"/>
        </w:rPr>
        <w:t>послуги з транспортування природного газу для точки виходу та коефіцієнта, який застосовується у разі замовлення потужності на добу наперед).</w:t>
      </w:r>
    </w:p>
    <w:p w:rsidR="00915686" w:rsidRPr="00B5306E" w:rsidRDefault="00915686" w:rsidP="00915686">
      <w:pPr>
        <w:pStyle w:val="western"/>
        <w:spacing w:before="0" w:beforeAutospacing="0" w:after="0" w:afterAutospacing="0"/>
        <w:jc w:val="both"/>
        <w:rPr>
          <w:b/>
          <w:color w:val="191919"/>
        </w:rPr>
      </w:pPr>
      <w:r w:rsidRPr="00915686">
        <w:rPr>
          <w:b/>
          <w:color w:val="191919"/>
        </w:rPr>
        <w:t>     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Тож, замовник має право отримувати природний газ за найбільш економічно вигідною ціною 16 390,00 грн</w:t>
      </w:r>
      <w:r w:rsidR="00B5306E">
        <w:rPr>
          <w:b/>
          <w:color w:val="191919"/>
        </w:rPr>
        <w:t xml:space="preserve">. </w:t>
      </w:r>
      <w:r w:rsidRPr="00915686">
        <w:rPr>
          <w:b/>
          <w:color w:val="191919"/>
        </w:rPr>
        <w:t xml:space="preserve"> з ПДВ.</w:t>
      </w:r>
      <w:r w:rsidRPr="00915686">
        <w:rPr>
          <w:b/>
          <w:color w:val="191919"/>
        </w:rPr>
        <w:br/>
        <w:t xml:space="preserve">    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16 553,89 грн. ОВрег=48,1 </w:t>
      </w:r>
      <w:proofErr w:type="spellStart"/>
      <w:r w:rsidRPr="00915686">
        <w:rPr>
          <w:b/>
          <w:color w:val="191919"/>
        </w:rPr>
        <w:t>тис.м³</w:t>
      </w:r>
      <w:proofErr w:type="spellEnd"/>
      <w:r w:rsidRPr="00915686">
        <w:rPr>
          <w:b/>
          <w:color w:val="191919"/>
        </w:rPr>
        <w:t>*16553,89 грн=796242,11 грн.</w:t>
      </w:r>
    </w:p>
    <w:p w:rsidR="00974F33" w:rsidRDefault="00974F33" w:rsidP="00974F33">
      <w:pPr>
        <w:jc w:val="both"/>
        <w:rPr>
          <w:lang w:val="uk-UA"/>
        </w:rPr>
      </w:pPr>
      <w:r w:rsidRPr="00800FBF">
        <w:rPr>
          <w:lang w:val="uk-UA"/>
        </w:rPr>
        <w:t xml:space="preserve">14. Обґрунтування розміру бюджетного призначення: </w:t>
      </w:r>
    </w:p>
    <w:p w:rsidR="00B5306E" w:rsidRPr="00B5306E" w:rsidRDefault="00B5306E" w:rsidP="00974F33">
      <w:pPr>
        <w:jc w:val="both"/>
        <w:rPr>
          <w:b/>
          <w:lang w:val="uk-UA"/>
        </w:rPr>
      </w:pPr>
      <w:proofErr w:type="spellStart"/>
      <w:r w:rsidRPr="00B5306E">
        <w:rPr>
          <w:b/>
          <w:color w:val="000000"/>
        </w:rPr>
        <w:t>Обсяги</w:t>
      </w:r>
      <w:proofErr w:type="spellEnd"/>
      <w:r w:rsidRPr="00B5306E">
        <w:rPr>
          <w:b/>
          <w:color w:val="000000"/>
        </w:rPr>
        <w:t xml:space="preserve"> </w:t>
      </w:r>
      <w:proofErr w:type="spellStart"/>
      <w:r w:rsidRPr="00B5306E">
        <w:rPr>
          <w:b/>
          <w:color w:val="000000"/>
        </w:rPr>
        <w:t>закупівлі</w:t>
      </w:r>
      <w:proofErr w:type="spellEnd"/>
      <w:r w:rsidRPr="00B5306E">
        <w:rPr>
          <w:b/>
          <w:color w:val="000000"/>
        </w:rPr>
        <w:t xml:space="preserve"> </w:t>
      </w:r>
      <w:proofErr w:type="spellStart"/>
      <w:r w:rsidRPr="00B5306E">
        <w:rPr>
          <w:b/>
          <w:color w:val="000000"/>
        </w:rPr>
        <w:t>визначено</w:t>
      </w:r>
      <w:proofErr w:type="spellEnd"/>
      <w:r w:rsidRPr="00B5306E">
        <w:rPr>
          <w:b/>
          <w:color w:val="000000"/>
        </w:rPr>
        <w:t xml:space="preserve"> </w:t>
      </w:r>
      <w:proofErr w:type="spellStart"/>
      <w:r w:rsidRPr="00B5306E">
        <w:rPr>
          <w:b/>
          <w:color w:val="000000"/>
        </w:rPr>
        <w:t>відповідно</w:t>
      </w:r>
      <w:proofErr w:type="spellEnd"/>
      <w:r w:rsidRPr="00B5306E">
        <w:rPr>
          <w:b/>
          <w:color w:val="000000"/>
        </w:rPr>
        <w:t xml:space="preserve"> до </w:t>
      </w:r>
      <w:proofErr w:type="spellStart"/>
      <w:r w:rsidRPr="00B5306E">
        <w:rPr>
          <w:b/>
          <w:color w:val="000000"/>
        </w:rPr>
        <w:t>очікуваної</w:t>
      </w:r>
      <w:proofErr w:type="spellEnd"/>
      <w:r w:rsidRPr="00B5306E">
        <w:rPr>
          <w:b/>
          <w:color w:val="000000"/>
        </w:rPr>
        <w:t xml:space="preserve"> потреби,</w:t>
      </w:r>
      <w:r>
        <w:rPr>
          <w:b/>
          <w:color w:val="000000"/>
        </w:rPr>
        <w:t xml:space="preserve"> </w:t>
      </w:r>
      <w:proofErr w:type="spellStart"/>
      <w:r>
        <w:rPr>
          <w:b/>
          <w:color w:val="000000"/>
        </w:rPr>
        <w:t>обрахованої</w:t>
      </w:r>
      <w:proofErr w:type="spellEnd"/>
      <w:r>
        <w:rPr>
          <w:b/>
          <w:color w:val="000000"/>
        </w:rPr>
        <w:t xml:space="preserve"> </w:t>
      </w:r>
      <w:proofErr w:type="spellStart"/>
      <w:r>
        <w:rPr>
          <w:b/>
          <w:color w:val="000000"/>
        </w:rPr>
        <w:t>фахівцями</w:t>
      </w:r>
      <w:proofErr w:type="spellEnd"/>
      <w:r>
        <w:rPr>
          <w:b/>
          <w:color w:val="000000"/>
        </w:rPr>
        <w:t xml:space="preserve"> </w:t>
      </w:r>
      <w:proofErr w:type="spellStart"/>
      <w:r>
        <w:rPr>
          <w:b/>
          <w:color w:val="000000"/>
        </w:rPr>
        <w:t>відділу</w:t>
      </w:r>
      <w:proofErr w:type="spellEnd"/>
      <w:r>
        <w:rPr>
          <w:b/>
          <w:color w:val="000000"/>
        </w:rPr>
        <w:t xml:space="preserve"> </w:t>
      </w:r>
      <w:bookmarkStart w:id="0" w:name="_GoBack"/>
      <w:bookmarkEnd w:id="0"/>
      <w:r w:rsidRPr="00B5306E">
        <w:rPr>
          <w:b/>
          <w:color w:val="000000"/>
        </w:rPr>
        <w:t xml:space="preserve">на </w:t>
      </w:r>
      <w:proofErr w:type="spellStart"/>
      <w:r w:rsidRPr="00B5306E">
        <w:rPr>
          <w:b/>
          <w:color w:val="000000"/>
        </w:rPr>
        <w:t>основі</w:t>
      </w:r>
      <w:proofErr w:type="spellEnd"/>
      <w:r w:rsidRPr="00B5306E">
        <w:rPr>
          <w:b/>
          <w:color w:val="000000"/>
        </w:rPr>
        <w:t xml:space="preserve"> фактичного </w:t>
      </w:r>
      <w:proofErr w:type="spellStart"/>
      <w:r w:rsidRPr="00B5306E">
        <w:rPr>
          <w:b/>
          <w:color w:val="000000"/>
        </w:rPr>
        <w:t>використання</w:t>
      </w:r>
      <w:proofErr w:type="spellEnd"/>
      <w:r w:rsidRPr="00B5306E">
        <w:rPr>
          <w:b/>
          <w:color w:val="000000"/>
        </w:rPr>
        <w:t xml:space="preserve"> природного газу у </w:t>
      </w:r>
      <w:proofErr w:type="spellStart"/>
      <w:r w:rsidRPr="00B5306E">
        <w:rPr>
          <w:b/>
          <w:color w:val="000000"/>
        </w:rPr>
        <w:t>аналогічних</w:t>
      </w:r>
      <w:proofErr w:type="spellEnd"/>
      <w:r w:rsidRPr="00B5306E">
        <w:rPr>
          <w:b/>
          <w:color w:val="000000"/>
        </w:rPr>
        <w:t xml:space="preserve"> </w:t>
      </w:r>
      <w:proofErr w:type="spellStart"/>
      <w:r w:rsidRPr="00B5306E">
        <w:rPr>
          <w:b/>
          <w:color w:val="000000"/>
        </w:rPr>
        <w:t>попередніх</w:t>
      </w:r>
      <w:proofErr w:type="spellEnd"/>
      <w:r w:rsidRPr="00B5306E">
        <w:rPr>
          <w:b/>
          <w:color w:val="000000"/>
        </w:rPr>
        <w:t xml:space="preserve"> </w:t>
      </w:r>
      <w:proofErr w:type="spellStart"/>
      <w:r w:rsidRPr="00B5306E">
        <w:rPr>
          <w:b/>
          <w:color w:val="000000"/>
        </w:rPr>
        <w:t>періодах</w:t>
      </w:r>
      <w:proofErr w:type="spellEnd"/>
      <w:r w:rsidRPr="00B5306E">
        <w:rPr>
          <w:b/>
          <w:color w:val="000000"/>
        </w:rPr>
        <w:t xml:space="preserve">, </w:t>
      </w:r>
      <w:proofErr w:type="spellStart"/>
      <w:r w:rsidRPr="00B5306E">
        <w:rPr>
          <w:b/>
          <w:color w:val="000000"/>
        </w:rPr>
        <w:t>показників</w:t>
      </w:r>
      <w:proofErr w:type="spellEnd"/>
      <w:r w:rsidRPr="00B5306E">
        <w:rPr>
          <w:b/>
          <w:color w:val="000000"/>
        </w:rPr>
        <w:t xml:space="preserve"> </w:t>
      </w:r>
      <w:proofErr w:type="spellStart"/>
      <w:r w:rsidRPr="00B5306E">
        <w:rPr>
          <w:b/>
          <w:color w:val="000000"/>
        </w:rPr>
        <w:t>лічильників</w:t>
      </w:r>
      <w:proofErr w:type="spellEnd"/>
      <w:r w:rsidRPr="00B5306E">
        <w:rPr>
          <w:b/>
          <w:color w:val="000000"/>
        </w:rPr>
        <w:t xml:space="preserve"> для </w:t>
      </w:r>
      <w:proofErr w:type="spellStart"/>
      <w:r w:rsidRPr="00B5306E">
        <w:rPr>
          <w:b/>
          <w:color w:val="000000"/>
        </w:rPr>
        <w:t>обліку</w:t>
      </w:r>
      <w:proofErr w:type="spellEnd"/>
      <w:r w:rsidRPr="00B5306E">
        <w:rPr>
          <w:b/>
          <w:color w:val="000000"/>
        </w:rPr>
        <w:t xml:space="preserve"> фактичного </w:t>
      </w:r>
      <w:proofErr w:type="spellStart"/>
      <w:r w:rsidRPr="00B5306E">
        <w:rPr>
          <w:b/>
          <w:color w:val="000000"/>
        </w:rPr>
        <w:t>спож</w:t>
      </w:r>
      <w:r>
        <w:rPr>
          <w:b/>
          <w:color w:val="000000"/>
        </w:rPr>
        <w:t>ивання</w:t>
      </w:r>
      <w:proofErr w:type="spellEnd"/>
      <w:r>
        <w:rPr>
          <w:b/>
          <w:color w:val="000000"/>
        </w:rPr>
        <w:t xml:space="preserve"> природного газу</w:t>
      </w:r>
      <w:r w:rsidRPr="00B5306E">
        <w:rPr>
          <w:b/>
          <w:color w:val="000000"/>
        </w:rPr>
        <w:t xml:space="preserve">. </w:t>
      </w:r>
      <w:proofErr w:type="spellStart"/>
      <w:r w:rsidRPr="00B5306E">
        <w:rPr>
          <w:b/>
          <w:color w:val="000000"/>
        </w:rPr>
        <w:t>Загальний</w:t>
      </w:r>
      <w:proofErr w:type="spellEnd"/>
      <w:r w:rsidRPr="00B5306E">
        <w:rPr>
          <w:b/>
          <w:color w:val="000000"/>
        </w:rPr>
        <w:t xml:space="preserve"> </w:t>
      </w:r>
      <w:proofErr w:type="spellStart"/>
      <w:r w:rsidRPr="00B5306E">
        <w:rPr>
          <w:b/>
          <w:color w:val="000000"/>
        </w:rPr>
        <w:t>обсяг</w:t>
      </w:r>
      <w:proofErr w:type="spellEnd"/>
      <w:r w:rsidRPr="00B5306E">
        <w:rPr>
          <w:b/>
          <w:color w:val="000000"/>
        </w:rPr>
        <w:t xml:space="preserve"> потреби </w:t>
      </w:r>
      <w:proofErr w:type="spellStart"/>
      <w:r w:rsidRPr="00B5306E">
        <w:rPr>
          <w:b/>
          <w:color w:val="000000"/>
        </w:rPr>
        <w:t>замовника</w:t>
      </w:r>
      <w:proofErr w:type="spellEnd"/>
      <w:r w:rsidRPr="00B5306E">
        <w:rPr>
          <w:b/>
          <w:color w:val="000000"/>
        </w:rPr>
        <w:t xml:space="preserve"> в </w:t>
      </w:r>
      <w:proofErr w:type="spellStart"/>
      <w:r w:rsidRPr="00B5306E">
        <w:rPr>
          <w:b/>
          <w:color w:val="000000"/>
        </w:rPr>
        <w:t>Закупі</w:t>
      </w:r>
      <w:proofErr w:type="gramStart"/>
      <w:r w:rsidRPr="00B5306E">
        <w:rPr>
          <w:b/>
          <w:color w:val="000000"/>
        </w:rPr>
        <w:t>вл</w:t>
      </w:r>
      <w:proofErr w:type="gramEnd"/>
      <w:r w:rsidRPr="00B5306E">
        <w:rPr>
          <w:b/>
          <w:color w:val="000000"/>
        </w:rPr>
        <w:t>і</w:t>
      </w:r>
      <w:proofErr w:type="spellEnd"/>
      <w:r w:rsidRPr="00B5306E">
        <w:rPr>
          <w:b/>
          <w:color w:val="000000"/>
        </w:rPr>
        <w:t xml:space="preserve"> на </w:t>
      </w:r>
      <w:proofErr w:type="spellStart"/>
      <w:r w:rsidRPr="00B5306E">
        <w:rPr>
          <w:b/>
          <w:color w:val="000000"/>
        </w:rPr>
        <w:t>період</w:t>
      </w:r>
      <w:proofErr w:type="spellEnd"/>
      <w:r w:rsidRPr="00B5306E">
        <w:rPr>
          <w:b/>
          <w:color w:val="000000"/>
        </w:rPr>
        <w:t xml:space="preserve"> до 31 </w:t>
      </w:r>
      <w:proofErr w:type="spellStart"/>
      <w:r w:rsidRPr="00B5306E">
        <w:rPr>
          <w:b/>
          <w:color w:val="000000"/>
        </w:rPr>
        <w:t>грудня</w:t>
      </w:r>
      <w:proofErr w:type="spellEnd"/>
      <w:r w:rsidRPr="00B5306E">
        <w:rPr>
          <w:b/>
          <w:color w:val="000000"/>
        </w:rPr>
        <w:t xml:space="preserve"> 2025 року (</w:t>
      </w:r>
      <w:proofErr w:type="spellStart"/>
      <w:r w:rsidRPr="00B5306E">
        <w:rPr>
          <w:b/>
          <w:color w:val="000000"/>
        </w:rPr>
        <w:t>включно</w:t>
      </w:r>
      <w:proofErr w:type="spellEnd"/>
      <w:r w:rsidRPr="00B5306E">
        <w:rPr>
          <w:b/>
          <w:color w:val="000000"/>
        </w:rPr>
        <w:t xml:space="preserve">) </w:t>
      </w:r>
      <w:proofErr w:type="spellStart"/>
      <w:r w:rsidRPr="00B5306E">
        <w:rPr>
          <w:b/>
          <w:color w:val="000000"/>
        </w:rPr>
        <w:t>складає</w:t>
      </w:r>
      <w:proofErr w:type="spellEnd"/>
      <w:r w:rsidRPr="00B5306E">
        <w:rPr>
          <w:b/>
          <w:color w:val="000000"/>
        </w:rPr>
        <w:t xml:space="preserve"> </w:t>
      </w:r>
      <w:r>
        <w:rPr>
          <w:b/>
          <w:color w:val="000000"/>
          <w:lang w:val="uk-UA"/>
        </w:rPr>
        <w:t>54,686</w:t>
      </w:r>
      <w:r w:rsidRPr="00B5306E">
        <w:rPr>
          <w:b/>
          <w:color w:val="000000"/>
        </w:rPr>
        <w:t xml:space="preserve"> тис. </w:t>
      </w:r>
      <w:proofErr w:type="spellStart"/>
      <w:r w:rsidRPr="00B5306E">
        <w:rPr>
          <w:b/>
          <w:color w:val="000000"/>
        </w:rPr>
        <w:t>куб.м</w:t>
      </w:r>
      <w:proofErr w:type="spellEnd"/>
      <w:r w:rsidRPr="00B5306E">
        <w:rPr>
          <w:b/>
          <w:color w:val="000000"/>
        </w:rPr>
        <w:t>.</w:t>
      </w:r>
    </w:p>
    <w:sectPr w:rsidR="00B5306E" w:rsidRPr="00B5306E" w:rsidSect="00CA1F80">
      <w:footerReference w:type="default" r:id="rId5"/>
      <w:footnotePr>
        <w:pos w:val="beneathText"/>
      </w:footnotePr>
      <w:pgSz w:w="11905" w:h="16837"/>
      <w:pgMar w:top="851" w:right="925" w:bottom="68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930" w:rsidRDefault="00C659F8">
    <w:pPr>
      <w:pStyle w:val="a3"/>
      <w:jc w:val="right"/>
    </w:pPr>
  </w:p>
  <w:p w:rsidR="00E17930" w:rsidRDefault="00C659F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33"/>
    <w:rsid w:val="002B4F7F"/>
    <w:rsid w:val="00473869"/>
    <w:rsid w:val="00915686"/>
    <w:rsid w:val="00974F33"/>
    <w:rsid w:val="00B5306E"/>
    <w:rsid w:val="00C659F8"/>
    <w:rsid w:val="00D80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F33"/>
    <w:pPr>
      <w:widowControl w:val="0"/>
      <w:suppressAutoHyphens/>
      <w:spacing w:after="0" w:line="240" w:lineRule="auto"/>
    </w:pPr>
    <w:rPr>
      <w:rFonts w:ascii="Times New Roman" w:eastAsia="Times New Roman" w:hAnsi="Times New Roman" w:cs="Times New Roman"/>
      <w:sz w:val="24"/>
      <w:szCs w:val="24"/>
      <w:lang w:val="ru-RU" w:eastAsia="uk-UA"/>
    </w:rPr>
  </w:style>
  <w:style w:type="paragraph" w:styleId="2">
    <w:name w:val="heading 2"/>
    <w:basedOn w:val="a"/>
    <w:next w:val="a"/>
    <w:link w:val="20"/>
    <w:unhideWhenUsed/>
    <w:qFormat/>
    <w:rsid w:val="00974F3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74F33"/>
    <w:rPr>
      <w:rFonts w:ascii="Cambria" w:eastAsia="Times New Roman" w:hAnsi="Cambria" w:cs="Times New Roman"/>
      <w:b/>
      <w:bCs/>
      <w:i/>
      <w:iCs/>
      <w:sz w:val="28"/>
      <w:szCs w:val="28"/>
      <w:lang w:val="ru-RU" w:eastAsia="uk-UA"/>
    </w:rPr>
  </w:style>
  <w:style w:type="paragraph" w:styleId="a3">
    <w:name w:val="footer"/>
    <w:basedOn w:val="a"/>
    <w:link w:val="a4"/>
    <w:uiPriority w:val="99"/>
    <w:rsid w:val="00974F33"/>
    <w:pPr>
      <w:tabs>
        <w:tab w:val="center" w:pos="4677"/>
        <w:tab w:val="right" w:pos="9355"/>
      </w:tabs>
    </w:pPr>
  </w:style>
  <w:style w:type="character" w:customStyle="1" w:styleId="a4">
    <w:name w:val="Нижний колонтитул Знак"/>
    <w:basedOn w:val="a0"/>
    <w:link w:val="a3"/>
    <w:uiPriority w:val="99"/>
    <w:rsid w:val="00974F33"/>
    <w:rPr>
      <w:rFonts w:ascii="Times New Roman" w:eastAsia="Times New Roman" w:hAnsi="Times New Roman" w:cs="Times New Roman"/>
      <w:sz w:val="24"/>
      <w:szCs w:val="24"/>
      <w:lang w:val="ru-RU" w:eastAsia="uk-UA"/>
    </w:rPr>
  </w:style>
  <w:style w:type="paragraph" w:styleId="a5">
    <w:name w:val="Normal (Web)"/>
    <w:basedOn w:val="a"/>
    <w:uiPriority w:val="99"/>
    <w:semiHidden/>
    <w:unhideWhenUsed/>
    <w:rsid w:val="00974F33"/>
    <w:pPr>
      <w:widowControl/>
      <w:suppressAutoHyphens w:val="0"/>
      <w:spacing w:before="100" w:beforeAutospacing="1" w:after="100" w:afterAutospacing="1"/>
    </w:pPr>
    <w:rPr>
      <w:lang w:val="uk-UA"/>
    </w:rPr>
  </w:style>
  <w:style w:type="character" w:styleId="a6">
    <w:name w:val="Hyperlink"/>
    <w:uiPriority w:val="99"/>
    <w:semiHidden/>
    <w:unhideWhenUsed/>
    <w:rsid w:val="00974F33"/>
    <w:rPr>
      <w:color w:val="0000FF"/>
      <w:u w:val="single"/>
    </w:rPr>
  </w:style>
  <w:style w:type="paragraph" w:customStyle="1" w:styleId="western">
    <w:name w:val="western"/>
    <w:basedOn w:val="a"/>
    <w:rsid w:val="00974F33"/>
    <w:pPr>
      <w:widowControl/>
      <w:suppressAutoHyphens w:val="0"/>
      <w:spacing w:before="100" w:beforeAutospacing="1" w:after="100" w:afterAutospacing="1"/>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F33"/>
    <w:pPr>
      <w:widowControl w:val="0"/>
      <w:suppressAutoHyphens/>
      <w:spacing w:after="0" w:line="240" w:lineRule="auto"/>
    </w:pPr>
    <w:rPr>
      <w:rFonts w:ascii="Times New Roman" w:eastAsia="Times New Roman" w:hAnsi="Times New Roman" w:cs="Times New Roman"/>
      <w:sz w:val="24"/>
      <w:szCs w:val="24"/>
      <w:lang w:val="ru-RU" w:eastAsia="uk-UA"/>
    </w:rPr>
  </w:style>
  <w:style w:type="paragraph" w:styleId="2">
    <w:name w:val="heading 2"/>
    <w:basedOn w:val="a"/>
    <w:next w:val="a"/>
    <w:link w:val="20"/>
    <w:unhideWhenUsed/>
    <w:qFormat/>
    <w:rsid w:val="00974F3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74F33"/>
    <w:rPr>
      <w:rFonts w:ascii="Cambria" w:eastAsia="Times New Roman" w:hAnsi="Cambria" w:cs="Times New Roman"/>
      <w:b/>
      <w:bCs/>
      <w:i/>
      <w:iCs/>
      <w:sz w:val="28"/>
      <w:szCs w:val="28"/>
      <w:lang w:val="ru-RU" w:eastAsia="uk-UA"/>
    </w:rPr>
  </w:style>
  <w:style w:type="paragraph" w:styleId="a3">
    <w:name w:val="footer"/>
    <w:basedOn w:val="a"/>
    <w:link w:val="a4"/>
    <w:uiPriority w:val="99"/>
    <w:rsid w:val="00974F33"/>
    <w:pPr>
      <w:tabs>
        <w:tab w:val="center" w:pos="4677"/>
        <w:tab w:val="right" w:pos="9355"/>
      </w:tabs>
    </w:pPr>
  </w:style>
  <w:style w:type="character" w:customStyle="1" w:styleId="a4">
    <w:name w:val="Нижний колонтитул Знак"/>
    <w:basedOn w:val="a0"/>
    <w:link w:val="a3"/>
    <w:uiPriority w:val="99"/>
    <w:rsid w:val="00974F33"/>
    <w:rPr>
      <w:rFonts w:ascii="Times New Roman" w:eastAsia="Times New Roman" w:hAnsi="Times New Roman" w:cs="Times New Roman"/>
      <w:sz w:val="24"/>
      <w:szCs w:val="24"/>
      <w:lang w:val="ru-RU" w:eastAsia="uk-UA"/>
    </w:rPr>
  </w:style>
  <w:style w:type="paragraph" w:styleId="a5">
    <w:name w:val="Normal (Web)"/>
    <w:basedOn w:val="a"/>
    <w:uiPriority w:val="99"/>
    <w:semiHidden/>
    <w:unhideWhenUsed/>
    <w:rsid w:val="00974F33"/>
    <w:pPr>
      <w:widowControl/>
      <w:suppressAutoHyphens w:val="0"/>
      <w:spacing w:before="100" w:beforeAutospacing="1" w:after="100" w:afterAutospacing="1"/>
    </w:pPr>
    <w:rPr>
      <w:lang w:val="uk-UA"/>
    </w:rPr>
  </w:style>
  <w:style w:type="character" w:styleId="a6">
    <w:name w:val="Hyperlink"/>
    <w:uiPriority w:val="99"/>
    <w:semiHidden/>
    <w:unhideWhenUsed/>
    <w:rsid w:val="00974F33"/>
    <w:rPr>
      <w:color w:val="0000FF"/>
      <w:u w:val="single"/>
    </w:rPr>
  </w:style>
  <w:style w:type="paragraph" w:customStyle="1" w:styleId="western">
    <w:name w:val="western"/>
    <w:basedOn w:val="a"/>
    <w:rsid w:val="00974F33"/>
    <w:pPr>
      <w:widowControl/>
      <w:suppressAutoHyphens w:val="0"/>
      <w:spacing w:before="100" w:beforeAutospacing="1" w:after="100" w:afterAutospacing="1"/>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3823</Words>
  <Characters>2180</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2025-11-14T11:32:00Z</dcterms:created>
  <dcterms:modified xsi:type="dcterms:W3CDTF">2025-11-14T11:50:00Z</dcterms:modified>
</cp:coreProperties>
</file>